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06B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606B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606B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606B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43BE" w:rsidRPr="007A3E95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6B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A254D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16</w:t>
      </w: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6BBC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E61D9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A254D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BE61D9">
        <w:rPr>
          <w:rFonts w:ascii="Times New Roman" w:eastAsia="Calibri" w:hAnsi="Times New Roman" w:cs="Times New Roman"/>
          <w:sz w:val="24"/>
          <w:szCs w:val="24"/>
        </w:rPr>
        <w:t>.</w:t>
      </w:r>
      <w:r w:rsidR="00BE61D9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Pr="00606BBC">
        <w:rPr>
          <w:rFonts w:ascii="Times New Roman" w:eastAsia="Calibri" w:hAnsi="Times New Roman" w:cs="Times New Roman"/>
          <w:sz w:val="24"/>
          <w:szCs w:val="24"/>
        </w:rPr>
        <w:t>.2022 г., в зала № 2 на Община Русе се проведе заседание на РИК - Русе.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6D2BF3">
        <w:rPr>
          <w:rFonts w:ascii="Times New Roman" w:hAnsi="Times New Roman" w:cs="Times New Roman"/>
          <w:sz w:val="24"/>
          <w:szCs w:val="24"/>
        </w:rPr>
        <w:t>12.00</w:t>
      </w:r>
      <w:r w:rsidR="00B3026B" w:rsidRPr="00B3026B">
        <w:rPr>
          <w:rFonts w:ascii="Times New Roman" w:hAnsi="Times New Roman" w:cs="Times New Roman"/>
          <w:sz w:val="24"/>
          <w:szCs w:val="24"/>
        </w:rPr>
        <w:t xml:space="preserve"> </w:t>
      </w:r>
      <w:r w:rsidRPr="00606BBC">
        <w:rPr>
          <w:rFonts w:ascii="Times New Roman" w:hAnsi="Times New Roman" w:cs="Times New Roman"/>
          <w:sz w:val="24"/>
          <w:szCs w:val="24"/>
        </w:rPr>
        <w:t>ч. часа от Председателя на РИК Милена Хинкова</w:t>
      </w:r>
      <w:r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F00" w:rsidRPr="0090020A" w:rsidRDefault="008643BE" w:rsidP="00070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Ина Райчева</w:t>
      </w:r>
      <w:r w:rsidR="00506B68" w:rsidRPr="00606BBC">
        <w:rPr>
          <w:rFonts w:ascii="Times New Roman" w:hAnsi="Times New Roman" w:cs="Times New Roman"/>
          <w:sz w:val="24"/>
          <w:szCs w:val="24"/>
        </w:rPr>
        <w:t xml:space="preserve"> -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Цонева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B68" w:rsidRPr="00606BBC">
        <w:rPr>
          <w:rFonts w:ascii="Times New Roman" w:hAnsi="Times New Roman" w:cs="Times New Roman"/>
          <w:sz w:val="24"/>
          <w:szCs w:val="24"/>
        </w:rPr>
        <w:t>-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B68" w:rsidRPr="00606BBC">
        <w:rPr>
          <w:rFonts w:ascii="Times New Roman" w:hAnsi="Times New Roman" w:cs="Times New Roman"/>
          <w:sz w:val="24"/>
          <w:szCs w:val="24"/>
        </w:rPr>
        <w:t>зам.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6B68" w:rsidRPr="00606BBC">
        <w:rPr>
          <w:rFonts w:ascii="Times New Roman" w:hAnsi="Times New Roman" w:cs="Times New Roman"/>
          <w:sz w:val="24"/>
          <w:szCs w:val="24"/>
        </w:rPr>
        <w:t>председател,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hAnsi="Times New Roman" w:cs="Times New Roman"/>
          <w:b/>
          <w:sz w:val="24"/>
          <w:szCs w:val="24"/>
        </w:rPr>
        <w:t>Лиляна Владимирова</w:t>
      </w:r>
      <w:r w:rsidR="00AD18D9">
        <w:rPr>
          <w:rFonts w:ascii="Times New Roman" w:hAnsi="Times New Roman" w:cs="Times New Roman"/>
          <w:sz w:val="24"/>
          <w:szCs w:val="24"/>
        </w:rPr>
        <w:t xml:space="preserve"> – член,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Николай Братованов</w:t>
      </w:r>
      <w:r w:rsidRPr="00606BBC">
        <w:rPr>
          <w:rFonts w:ascii="Times New Roman" w:hAnsi="Times New Roman" w:cs="Times New Roman"/>
          <w:sz w:val="24"/>
          <w:szCs w:val="24"/>
        </w:rPr>
        <w:t xml:space="preserve"> – зам.-председател,</w:t>
      </w:r>
      <w:r w:rsidR="00B3026B">
        <w:rPr>
          <w:rFonts w:ascii="Times New Roman" w:hAnsi="Times New Roman" w:cs="Times New Roman"/>
          <w:sz w:val="24"/>
          <w:szCs w:val="24"/>
        </w:rPr>
        <w:t xml:space="preserve"> </w:t>
      </w:r>
      <w:r w:rsidR="00506B68"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Стефан Бонев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B68" w:rsidRPr="00606BBC">
        <w:rPr>
          <w:rFonts w:ascii="Times New Roman" w:hAnsi="Times New Roman" w:cs="Times New Roman"/>
          <w:sz w:val="24"/>
          <w:szCs w:val="24"/>
        </w:rPr>
        <w:t>–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6D4">
        <w:rPr>
          <w:rFonts w:ascii="Times New Roman" w:hAnsi="Times New Roman" w:cs="Times New Roman"/>
          <w:sz w:val="24"/>
          <w:szCs w:val="24"/>
        </w:rPr>
        <w:t>член</w:t>
      </w:r>
      <w:r w:rsidR="001325C5">
        <w:rPr>
          <w:rFonts w:ascii="Times New Roman" w:hAnsi="Times New Roman" w:cs="Times New Roman"/>
          <w:sz w:val="24"/>
          <w:szCs w:val="24"/>
        </w:rPr>
        <w:t>,</w:t>
      </w:r>
      <w:r w:rsidR="001325C5" w:rsidRPr="001325C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258F" w:rsidRPr="00606BBC">
        <w:rPr>
          <w:rFonts w:ascii="Times New Roman" w:hAnsi="Times New Roman" w:cs="Times New Roman"/>
          <w:b/>
          <w:sz w:val="24"/>
          <w:szCs w:val="24"/>
        </w:rPr>
        <w:t>Шейнур</w:t>
      </w:r>
      <w:proofErr w:type="spellEnd"/>
      <w:r w:rsidR="00C1258F" w:rsidRPr="00606BBC">
        <w:rPr>
          <w:rFonts w:ascii="Times New Roman" w:hAnsi="Times New Roman" w:cs="Times New Roman"/>
          <w:b/>
          <w:sz w:val="24"/>
          <w:szCs w:val="24"/>
        </w:rPr>
        <w:t xml:space="preserve"> Еюб</w:t>
      </w:r>
      <w:r w:rsidR="00C1258F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58F" w:rsidRPr="00606BBC">
        <w:rPr>
          <w:rFonts w:ascii="Times New Roman" w:hAnsi="Times New Roman" w:cs="Times New Roman"/>
          <w:sz w:val="24"/>
          <w:szCs w:val="24"/>
        </w:rPr>
        <w:t>–</w:t>
      </w:r>
      <w:r w:rsidR="00C1258F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58F">
        <w:rPr>
          <w:rFonts w:ascii="Times New Roman" w:hAnsi="Times New Roman" w:cs="Times New Roman"/>
          <w:sz w:val="24"/>
          <w:szCs w:val="24"/>
        </w:rPr>
        <w:t>член</w:t>
      </w:r>
      <w:r w:rsidR="00070F00">
        <w:rPr>
          <w:rFonts w:ascii="Times New Roman" w:hAnsi="Times New Roman" w:cs="Times New Roman"/>
          <w:sz w:val="24"/>
          <w:szCs w:val="24"/>
        </w:rPr>
        <w:t>,</w:t>
      </w:r>
      <w:r w:rsidR="00070F00" w:rsidRPr="00041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20A" w:rsidRPr="00606B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Корнелия Добрева</w:t>
      </w:r>
      <w:r w:rsidR="0090020A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член</w:t>
      </w:r>
      <w:r w:rsidR="009002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0020A" w:rsidRPr="00900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20A" w:rsidRPr="00606BBC">
        <w:rPr>
          <w:rFonts w:ascii="Times New Roman" w:hAnsi="Times New Roman" w:cs="Times New Roman"/>
          <w:b/>
          <w:sz w:val="24"/>
          <w:szCs w:val="24"/>
        </w:rPr>
        <w:t>Ангел Стефанов</w:t>
      </w:r>
      <w:r w:rsidR="0090020A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20A" w:rsidRPr="00606BBC">
        <w:rPr>
          <w:rFonts w:ascii="Times New Roman" w:hAnsi="Times New Roman" w:cs="Times New Roman"/>
          <w:sz w:val="24"/>
          <w:szCs w:val="24"/>
        </w:rPr>
        <w:t>–</w:t>
      </w:r>
      <w:r w:rsidR="0090020A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20A">
        <w:rPr>
          <w:rFonts w:ascii="Times New Roman" w:hAnsi="Times New Roman" w:cs="Times New Roman"/>
          <w:sz w:val="24"/>
          <w:szCs w:val="24"/>
        </w:rPr>
        <w:t>член</w:t>
      </w:r>
      <w:r w:rsidR="006D2BF3">
        <w:rPr>
          <w:rFonts w:ascii="Times New Roman" w:hAnsi="Times New Roman" w:cs="Times New Roman"/>
          <w:sz w:val="24"/>
          <w:szCs w:val="24"/>
        </w:rPr>
        <w:t>.</w:t>
      </w:r>
    </w:p>
    <w:p w:rsidR="00C1258F" w:rsidRPr="00606BBC" w:rsidRDefault="00C1258F" w:rsidP="00C125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416D4" w:rsidRPr="006D2BF3" w:rsidRDefault="00506B68" w:rsidP="00041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202C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2CF2" w:rsidRPr="00606BBC">
        <w:rPr>
          <w:rFonts w:ascii="Times New Roman" w:hAnsi="Times New Roman" w:cs="Times New Roman"/>
          <w:b/>
          <w:sz w:val="24"/>
          <w:szCs w:val="24"/>
        </w:rPr>
        <w:t>Елиз Халил</w:t>
      </w:r>
      <w:r w:rsidR="00202CF2" w:rsidRPr="00606BBC">
        <w:rPr>
          <w:rFonts w:ascii="Times New Roman" w:hAnsi="Times New Roman" w:cs="Times New Roman"/>
          <w:sz w:val="24"/>
          <w:szCs w:val="24"/>
        </w:rPr>
        <w:t xml:space="preserve"> – секретар,</w:t>
      </w:r>
      <w:r w:rsidR="006D2BF3" w:rsidRPr="006D2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BF3" w:rsidRPr="00606BBC">
        <w:rPr>
          <w:rFonts w:ascii="Times New Roman" w:hAnsi="Times New Roman" w:cs="Times New Roman"/>
          <w:b/>
          <w:sz w:val="24"/>
          <w:szCs w:val="24"/>
        </w:rPr>
        <w:t>Антоанета Йонкова</w:t>
      </w:r>
      <w:r w:rsidR="006D2BF3" w:rsidRPr="00606BBC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6D2BF3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D2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D2BF3" w:rsidRPr="00606B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Александър Ганчев</w:t>
      </w:r>
      <w:r w:rsidR="006D2BF3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член</w:t>
      </w:r>
      <w:r w:rsidR="006D2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D2BF3" w:rsidRPr="00BF70E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D2BF3" w:rsidRPr="00606B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Звезделина Рафаилова</w:t>
      </w:r>
      <w:r w:rsidR="006D2BF3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BF3" w:rsidRPr="00606BBC">
        <w:rPr>
          <w:rFonts w:ascii="Times New Roman" w:hAnsi="Times New Roman" w:cs="Times New Roman"/>
          <w:sz w:val="24"/>
          <w:szCs w:val="24"/>
        </w:rPr>
        <w:t>–</w:t>
      </w:r>
      <w:r w:rsidR="006D2BF3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BF3" w:rsidRPr="00606BBC">
        <w:rPr>
          <w:rFonts w:ascii="Times New Roman" w:hAnsi="Times New Roman" w:cs="Times New Roman"/>
          <w:sz w:val="24"/>
          <w:szCs w:val="24"/>
        </w:rPr>
        <w:t>член</w:t>
      </w:r>
      <w:r w:rsidR="006D2BF3">
        <w:rPr>
          <w:rFonts w:ascii="Times New Roman" w:hAnsi="Times New Roman" w:cs="Times New Roman"/>
          <w:sz w:val="24"/>
          <w:szCs w:val="24"/>
        </w:rPr>
        <w:t>,</w:t>
      </w:r>
      <w:r w:rsidR="006D2BF3" w:rsidRPr="006D2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BF3" w:rsidRPr="00606BBC">
        <w:rPr>
          <w:rFonts w:ascii="Times New Roman" w:hAnsi="Times New Roman" w:cs="Times New Roman"/>
          <w:b/>
          <w:sz w:val="24"/>
          <w:szCs w:val="24"/>
        </w:rPr>
        <w:t>Миглена Ангелова</w:t>
      </w:r>
      <w:r w:rsidR="006D2BF3" w:rsidRPr="00606B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2BF3" w:rsidRPr="00606BBC">
        <w:rPr>
          <w:rFonts w:ascii="Times New Roman" w:hAnsi="Times New Roman" w:cs="Times New Roman"/>
          <w:b/>
          <w:sz w:val="24"/>
          <w:szCs w:val="24"/>
        </w:rPr>
        <w:t>–</w:t>
      </w:r>
      <w:r w:rsidR="006D2BF3" w:rsidRPr="00606B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2BF3" w:rsidRPr="00606BBC">
        <w:rPr>
          <w:rFonts w:ascii="Times New Roman" w:hAnsi="Times New Roman" w:cs="Times New Roman"/>
          <w:sz w:val="24"/>
          <w:szCs w:val="24"/>
        </w:rPr>
        <w:t>член</w:t>
      </w:r>
      <w:r w:rsidR="006D2BF3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80894" w:rsidRPr="00606BBC" w:rsidRDefault="00A80894" w:rsidP="00A808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A254D8">
        <w:rPr>
          <w:rFonts w:ascii="Times New Roman" w:hAnsi="Times New Roman" w:cs="Times New Roman"/>
          <w:sz w:val="24"/>
          <w:szCs w:val="24"/>
        </w:rPr>
        <w:t>Здравка Стайкова</w:t>
      </w:r>
      <w:r w:rsidRPr="00606BBC">
        <w:rPr>
          <w:rFonts w:ascii="Times New Roman" w:hAnsi="Times New Roman" w:cs="Times New Roman"/>
          <w:sz w:val="24"/>
          <w:szCs w:val="24"/>
        </w:rPr>
        <w:t>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4905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6BBC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8643BE" w:rsidRPr="00606BBC" w:rsidRDefault="008643BE" w:rsidP="00490500">
      <w:pPr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22" w:rsidRPr="00406160" w:rsidRDefault="004C3B22" w:rsidP="00490500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06B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решения за замени в СИК .</w:t>
      </w:r>
    </w:p>
    <w:p w:rsidR="003D4B73" w:rsidRDefault="003D4B73" w:rsidP="0049050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333333"/>
        </w:rPr>
      </w:pPr>
      <w:r w:rsidRPr="006A4BB1">
        <w:rPr>
          <w:color w:val="333333"/>
        </w:rPr>
        <w:t xml:space="preserve">Преустановяване на машинното гласуване на основание чл.269 от ИК и преминаване към хартиени бюлетини </w:t>
      </w:r>
    </w:p>
    <w:p w:rsidR="00526AFC" w:rsidRPr="00526AFC" w:rsidRDefault="00526AFC" w:rsidP="00490500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нарушения на правилата за предизборна агитация</w:t>
      </w:r>
    </w:p>
    <w:p w:rsidR="004C3B22" w:rsidRPr="00FF61D6" w:rsidRDefault="005F30CE" w:rsidP="00490500">
      <w:pPr>
        <w:pStyle w:val="a3"/>
        <w:numPr>
          <w:ilvl w:val="0"/>
          <w:numId w:val="2"/>
        </w:numPr>
        <w:spacing w:line="240" w:lineRule="auto"/>
        <w:ind w:left="993" w:hanging="284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Разни</w:t>
      </w:r>
    </w:p>
    <w:p w:rsidR="008643BE" w:rsidRPr="00606BBC" w:rsidRDefault="008643BE" w:rsidP="0086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По т.1.</w:t>
      </w:r>
      <w:r w:rsidRPr="00606BBC">
        <w:rPr>
          <w:rFonts w:ascii="Times New Roman" w:hAnsi="Times New Roman" w:cs="Times New Roman"/>
          <w:sz w:val="24"/>
          <w:szCs w:val="24"/>
        </w:rPr>
        <w:t xml:space="preserve"> г-жа Хинкова предложи проекти на решения,</w:t>
      </w:r>
      <w:r w:rsidRPr="00606B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E43285" w:rsidRPr="00606BBC" w:rsidRDefault="00E43285" w:rsidP="0086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64332" w:rsidRPr="00664332" w:rsidRDefault="00664332" w:rsidP="0066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332">
        <w:rPr>
          <w:rFonts w:ascii="Times New Roman" w:eastAsia="Times New Roman" w:hAnsi="Times New Roman" w:cs="Times New Roman"/>
          <w:sz w:val="24"/>
          <w:szCs w:val="24"/>
        </w:rPr>
        <w:t>Постъпили са заявления от политическите партии и коалиции, чрез техните упълномощени представители с входящи номера за извършване на промени в състава на секционни избирателни комисии, назначени на територията на област Русе.</w:t>
      </w:r>
    </w:p>
    <w:p w:rsidR="00664332" w:rsidRPr="00664332" w:rsidRDefault="00664332" w:rsidP="0066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332">
        <w:rPr>
          <w:rFonts w:ascii="Times New Roman" w:eastAsia="Times New Roman" w:hAnsi="Times New Roman" w:cs="Times New Roman"/>
          <w:sz w:val="24"/>
          <w:szCs w:val="24"/>
        </w:rPr>
        <w:t xml:space="preserve">Към заявленията са приложени списъци на хартиен носител с исканите промени. Списъците с промените са представени и на технически носител в </w:t>
      </w:r>
      <w:proofErr w:type="spellStart"/>
      <w:r w:rsidRPr="00664332">
        <w:rPr>
          <w:rFonts w:ascii="Times New Roman" w:eastAsia="Times New Roman" w:hAnsi="Times New Roman" w:cs="Times New Roman"/>
          <w:sz w:val="24"/>
          <w:szCs w:val="24"/>
        </w:rPr>
        <w:t>Еxcel</w:t>
      </w:r>
      <w:proofErr w:type="spellEnd"/>
      <w:r w:rsidRPr="00664332">
        <w:rPr>
          <w:rFonts w:ascii="Times New Roman" w:eastAsia="Times New Roman" w:hAnsi="Times New Roman" w:cs="Times New Roman"/>
          <w:sz w:val="24"/>
          <w:szCs w:val="24"/>
        </w:rPr>
        <w:t xml:space="preserve"> формат.</w:t>
      </w:r>
    </w:p>
    <w:p w:rsidR="00664332" w:rsidRPr="00664332" w:rsidRDefault="00664332" w:rsidP="0066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43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- Русе</w:t>
      </w:r>
    </w:p>
    <w:p w:rsidR="00664332" w:rsidRPr="00664332" w:rsidRDefault="00664332" w:rsidP="0066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332" w:rsidRPr="00664332" w:rsidRDefault="00664332" w:rsidP="006643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332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664332" w:rsidRPr="00664332" w:rsidRDefault="00664332" w:rsidP="0066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332" w:rsidRPr="00664332" w:rsidRDefault="00664332" w:rsidP="0066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332">
        <w:rPr>
          <w:rFonts w:ascii="Times New Roman" w:eastAsia="Times New Roman" w:hAnsi="Times New Roman" w:cs="Times New Roman"/>
          <w:b/>
          <w:sz w:val="24"/>
          <w:szCs w:val="24"/>
        </w:rPr>
        <w:t>ОСВОБОЖДАВА</w:t>
      </w:r>
      <w:r w:rsidRPr="00664332">
        <w:rPr>
          <w:rFonts w:ascii="Times New Roman" w:eastAsia="Times New Roman" w:hAnsi="Times New Roman" w:cs="Times New Roman"/>
          <w:sz w:val="24"/>
          <w:szCs w:val="24"/>
        </w:rPr>
        <w:t xml:space="preserve"> от съставите на СИК в област Русе посочените в заявленията длъжностни лица, съгласно приложените списъци.</w:t>
      </w:r>
    </w:p>
    <w:p w:rsidR="00664332" w:rsidRPr="00664332" w:rsidRDefault="00664332" w:rsidP="0066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332">
        <w:rPr>
          <w:rFonts w:ascii="Times New Roman" w:eastAsia="Times New Roman" w:hAnsi="Times New Roman" w:cs="Times New Roman"/>
          <w:b/>
          <w:sz w:val="24"/>
          <w:szCs w:val="24"/>
        </w:rPr>
        <w:t>ОБЕЗСИЛВА</w:t>
      </w:r>
      <w:r w:rsidRPr="00664332">
        <w:rPr>
          <w:rFonts w:ascii="Times New Roman" w:eastAsia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664332" w:rsidRPr="00664332" w:rsidRDefault="00664332" w:rsidP="0066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3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НАЗНАЧАВА</w:t>
      </w:r>
      <w:r w:rsidRPr="00664332">
        <w:rPr>
          <w:rFonts w:ascii="Times New Roman" w:eastAsia="Times New Roman" w:hAnsi="Times New Roman" w:cs="Times New Roman"/>
          <w:sz w:val="24"/>
          <w:szCs w:val="24"/>
        </w:rPr>
        <w:t xml:space="preserve"> поименно в състава на секционните избирателни комисии на територията на област Русе, на изборите за народни представители на 02.10.2022 г, предложените нови лица от квотите на политическите партии и коалиции, съгласно приложени списъци, на разположение в РИК-Русе, неразделна част от настоящото решение.</w:t>
      </w:r>
    </w:p>
    <w:p w:rsidR="00664332" w:rsidRPr="00664332" w:rsidRDefault="00664332" w:rsidP="0066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332" w:rsidRPr="00664332" w:rsidRDefault="00664332" w:rsidP="0066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332"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664332" w:rsidRPr="00664332" w:rsidRDefault="00664332" w:rsidP="0066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332" w:rsidRPr="00664332" w:rsidRDefault="00664332" w:rsidP="0066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332">
        <w:rPr>
          <w:rFonts w:ascii="Times New Roman" w:eastAsia="Times New Roman" w:hAnsi="Times New Roman" w:cs="Times New Roman"/>
          <w:sz w:val="24"/>
          <w:szCs w:val="24"/>
        </w:rPr>
        <w:t>Решението на Районна избирателна комисия-Русе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C3B22" w:rsidRPr="00606BBC" w:rsidRDefault="004C3B22" w:rsidP="0086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8643BE" w:rsidRPr="00606BBC" w:rsidRDefault="008643BE" w:rsidP="008643BE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8643BE" w:rsidRPr="00606BBC" w:rsidRDefault="008643BE" w:rsidP="008643B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6433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64332" w:rsidRPr="00664332">
        <w:rPr>
          <w:rFonts w:ascii="Times New Roman" w:hAnsi="Times New Roman" w:cs="Times New Roman"/>
          <w:b/>
          <w:sz w:val="24"/>
          <w:szCs w:val="24"/>
        </w:rPr>
        <w:t>132</w:t>
      </w:r>
      <w:r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90020A"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 w:rsidR="001B38AD"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90020A"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90020A"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664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8643BE" w:rsidRPr="00606BBC" w:rsidRDefault="008643BE" w:rsidP="008643B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6734" w:rsidRPr="006A4BB1" w:rsidRDefault="003F6734" w:rsidP="003F6734">
      <w:pPr>
        <w:pStyle w:val="a4"/>
        <w:shd w:val="clear" w:color="auto" w:fill="FFFFFF"/>
        <w:spacing w:before="0" w:beforeAutospacing="0" w:after="0" w:afterAutospacing="0"/>
        <w:ind w:firstLine="1080"/>
        <w:jc w:val="both"/>
        <w:rPr>
          <w:color w:val="333333"/>
        </w:rPr>
      </w:pPr>
      <w:r>
        <w:rPr>
          <w:b/>
          <w:color w:val="333333"/>
        </w:rPr>
        <w:t>По т. 2</w:t>
      </w:r>
      <w:r w:rsidRPr="00EF5C67">
        <w:rPr>
          <w:color w:val="333333"/>
        </w:rPr>
        <w:t xml:space="preserve"> </w:t>
      </w:r>
      <w:r w:rsidR="00EF5C67" w:rsidRPr="00EF5C67">
        <w:rPr>
          <w:color w:val="333333"/>
        </w:rPr>
        <w:t>П</w:t>
      </w:r>
      <w:r w:rsidRPr="006A4BB1">
        <w:rPr>
          <w:color w:val="333333"/>
        </w:rPr>
        <w:t xml:space="preserve">реустановяване на машинното гласуване на основание чл.269 от ИК и преминаване към хартиени бюлетини </w:t>
      </w:r>
      <w:r w:rsidR="00EF5C67" w:rsidRPr="00EF5C67">
        <w:rPr>
          <w:color w:val="333333"/>
        </w:rPr>
        <w:t>бяха предложени следните решения:</w:t>
      </w:r>
      <w:r w:rsidR="00EF5C67">
        <w:rPr>
          <w:b/>
          <w:color w:val="333333"/>
        </w:rPr>
        <w:t xml:space="preserve"> </w:t>
      </w:r>
      <w:r w:rsidR="00EF5C67" w:rsidRPr="003F6734">
        <w:rPr>
          <w:color w:val="333333"/>
        </w:rPr>
        <w:t xml:space="preserve"> </w:t>
      </w:r>
    </w:p>
    <w:p w:rsidR="00815859" w:rsidRPr="00606BBC" w:rsidRDefault="00815859" w:rsidP="003F6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940" w:rsidRPr="00500940" w:rsidRDefault="00500940" w:rsidP="005009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094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</w:t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уведомление по телефона от секция № </w:t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19 27 00 138</w:t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19-ти изборен район-Русе, че </w:t>
      </w:r>
      <w:proofErr w:type="spellStart"/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</w:rPr>
        <w:t>криптографският</w:t>
      </w:r>
      <w:proofErr w:type="spellEnd"/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идентификатор за текущата версия на софтуера не  отговаря на получения за настоящите избори и е попълнено приложение № 5.</w:t>
      </w:r>
    </w:p>
    <w:p w:rsidR="00500940" w:rsidRPr="00500940" w:rsidRDefault="00500940" w:rsidP="005009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предпоставки за преустановяване на машинното гласуване по чл.269 от ИК и на попълнен констативен протокол от СИК, поради което районната избирателна комисия взема решение за преминаване към гласуване с хартиени бюлетини</w:t>
      </w:r>
      <w:r w:rsidRPr="005009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00940" w:rsidRPr="00500940" w:rsidRDefault="00500940" w:rsidP="00500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Русе е получен Констативен протокол с вх. № 356/02.10.2022 г. по входящия регистър на РИК, с който се констатира, че в секция № 19 27 00 138, гр.Русе е налице несъответствие на „системен </w:t>
      </w:r>
      <w:proofErr w:type="spellStart"/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хеш</w:t>
      </w:r>
      <w:proofErr w:type="spellEnd"/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от Началния протокол с </w:t>
      </w:r>
      <w:proofErr w:type="spellStart"/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криптографският</w:t>
      </w:r>
      <w:proofErr w:type="spellEnd"/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идентификатор за текущата версия на софтуера за настоящите избори.  Техникът на „</w:t>
      </w:r>
      <w:proofErr w:type="spellStart"/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Сиела</w:t>
      </w:r>
      <w:proofErr w:type="spellEnd"/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Норма“ АД  е констатирал това обстоятелство и е </w:t>
      </w:r>
      <w:proofErr w:type="spellStart"/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приподписал</w:t>
      </w:r>
      <w:proofErr w:type="spellEnd"/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констативния протокол. </w:t>
      </w:r>
    </w:p>
    <w:p w:rsidR="00500940" w:rsidRPr="00500940" w:rsidRDefault="00500940" w:rsidP="00500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Русе констатира, че в секция № 19 27 00 138, гр.Русе са налице предпоставките, визирани в чл.269 от ИК, а именно: наличие на непреодолими обстоятелства поради което машинното гласуване е невъзможно и заради това гласуването следва да продължи с хартиени бюлетини.</w:t>
      </w:r>
    </w:p>
    <w:p w:rsidR="00500940" w:rsidRPr="00500940" w:rsidRDefault="00500940" w:rsidP="00500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горното, на основание Методически указания по прилагане на Изборния кодекс за секционните избирателни комисии в страната за изборите за народни представители на 2 октомври 2022 г. при гласуване със специализирани устройства за машинно гласуване, приети с Решение № 1425-НС от 15 септември 2022 год., Районната избирателна комисия в Деветнадесети изборен район – Русенски</w:t>
      </w:r>
    </w:p>
    <w:p w:rsidR="00500940" w:rsidRPr="00500940" w:rsidRDefault="00500940" w:rsidP="00500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0940" w:rsidRPr="00500940" w:rsidRDefault="00500940" w:rsidP="0050094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09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00940" w:rsidRPr="00500940" w:rsidRDefault="00500940" w:rsidP="00500940">
      <w:pPr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00940" w:rsidRPr="00500940" w:rsidRDefault="00500940" w:rsidP="00500940">
      <w:pPr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СИК </w:t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№ 19 27 00 138, </w:t>
      </w:r>
      <w:proofErr w:type="spellStart"/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гр.Русе</w:t>
      </w:r>
      <w:proofErr w:type="spellEnd"/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</w:rPr>
        <w:t>се преустановява машинното гласуване на основание чл.269 от ИК и се преминава към гласуване с хартиени бюлетини.</w:t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500940" w:rsidRPr="00500940" w:rsidRDefault="00500940" w:rsidP="00500940">
      <w:pPr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Община Русе, чрез определеното от нея длъжностно лице от общинската администрация, да приеме от СИК № </w:t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19 27 00 138 </w:t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формуляр от секционен протокол (Приложение № 82-НС-м, както и Приложение 9-НС към Методическите указания)</w:t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да предаде на председателя на СИК № </w:t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19 27 00 138 </w:t>
      </w:r>
      <w:r w:rsidRPr="00500940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формуляри от секционни протоколи (Приложение № 83-НС-хм) и формуляри от секционни протоколи (Приложение № 84-НС-кр). Предаването на протокола се документира в протокол за предаване и приемане на изборните книжа и материали на СИК.</w:t>
      </w:r>
    </w:p>
    <w:p w:rsidR="0053110E" w:rsidRPr="0053110E" w:rsidRDefault="0053110E" w:rsidP="0053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C67" w:rsidRPr="00606BBC" w:rsidRDefault="00EF5C67" w:rsidP="00EF5C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EF5C67" w:rsidRPr="00606BBC" w:rsidRDefault="00EF5C67" w:rsidP="00EF5C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EF5C67" w:rsidRPr="00606BBC" w:rsidRDefault="00EF5C67" w:rsidP="00EF5C67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EF5C67" w:rsidRPr="00606BBC" w:rsidRDefault="00EF5C67" w:rsidP="00EF5C6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EF5C67">
        <w:rPr>
          <w:rFonts w:ascii="Times New Roman" w:hAnsi="Times New Roman" w:cs="Times New Roman"/>
          <w:b/>
          <w:sz w:val="24"/>
          <w:szCs w:val="24"/>
        </w:rPr>
        <w:t xml:space="preserve">129 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02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C55271" w:rsidRDefault="00C55271" w:rsidP="00C55271">
      <w:pPr>
        <w:spacing w:after="0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3533C" w:rsidRPr="0013533C" w:rsidRDefault="0013533C" w:rsidP="001353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33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уведомление по телефона от секция № 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19 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>08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00 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>002 , гр.Две могили в 19-ти изборен район-Русе, че машинното устройство е спряло да работи в 7 ч. 28 м. и е попълнено приложение № 5.</w:t>
      </w:r>
    </w:p>
    <w:p w:rsidR="0013533C" w:rsidRPr="0013533C" w:rsidRDefault="0013533C" w:rsidP="001353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предпоставки за преустановяване на машинното гласуване по чл.269 от ИК и на попълнен констативен протокол от СИК, поради което районната избирателна комисия взема решение за преминаване към гласуване с хартиени бюлетини</w:t>
      </w:r>
      <w:r w:rsidRPr="001353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3533C" w:rsidRPr="0013533C" w:rsidRDefault="0013533C" w:rsidP="00135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Русе е получен Констативен протокол с вх. № 356/02.10.2022 г. по входящия регистър на РИК, с който се констатира, че в секция № 19 08 00 002, гр.Две могили машинното устройство е спряло да работи поради неразпознаване на </w:t>
      </w:r>
      <w:proofErr w:type="spellStart"/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смарт-картите</w:t>
      </w:r>
      <w:proofErr w:type="spellEnd"/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 Техникът на „</w:t>
      </w:r>
      <w:proofErr w:type="spellStart"/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Сиела</w:t>
      </w:r>
      <w:proofErr w:type="spellEnd"/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Норма“ АД  е констатирал това обстоятелство и е подписал констативния протокол. </w:t>
      </w:r>
    </w:p>
    <w:p w:rsidR="0013533C" w:rsidRPr="0013533C" w:rsidRDefault="0013533C" w:rsidP="00135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Русе констатира, че в секция № 19 08 00 002, гр.Две могили са налице предпоставките, визирани в чл.269 от ИК, а именно: наличие на непреодолими обстоятелства поради което машинното гласуване е невъзможно и заради това гласуването следва да продължи с хартиени бюлетини.</w:t>
      </w:r>
    </w:p>
    <w:p w:rsidR="0013533C" w:rsidRPr="0013533C" w:rsidRDefault="0013533C" w:rsidP="00135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горното, на основание Методически указания по прилагане на Изборния кодекс за секционните избирателни комисии в страната за изборите за народни представители на 2 октомври 2022 г. при гласуване със специализирани устройства за машинно гласуване, приети с Решение № 1425-НС от 15 септември 2022 год., Районната избирателна комисия в Деветнадесети изборен район – Русенски</w:t>
      </w:r>
    </w:p>
    <w:p w:rsidR="0013533C" w:rsidRPr="0013533C" w:rsidRDefault="0013533C" w:rsidP="001353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3533C" w:rsidRPr="0013533C" w:rsidRDefault="0013533C" w:rsidP="0013533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3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3533C" w:rsidRPr="0013533C" w:rsidRDefault="0013533C" w:rsidP="0013533C">
      <w:pPr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13533C" w:rsidRPr="0013533C" w:rsidRDefault="0013533C" w:rsidP="00F746F0">
      <w:pPr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СИК № 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19 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>08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00 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>002, гр.Две могили се преустановява машинното гласуване на основание чл.269 от ИК и се преминава към гласуване с хартиени бюлетини.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13533C" w:rsidRPr="0013533C" w:rsidRDefault="0013533C" w:rsidP="00F746F0">
      <w:pPr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Община Две могили, чрез определеното от нея длъжностно лице от общинската администрация, да приеме от СИК № 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19 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>08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00 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>002, гр.Две могили формуляр от секционен протокол (Приложение № 82-НС-м, както и Приложение 9-НС към Методическите указания)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да предаде на председателя на СИК № 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19 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>08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00 </w:t>
      </w:r>
      <w:r w:rsidRPr="0013533C">
        <w:rPr>
          <w:rFonts w:ascii="Times New Roman" w:eastAsia="Times New Roman" w:hAnsi="Times New Roman" w:cs="Times New Roman"/>
          <w:color w:val="333333"/>
          <w:sz w:val="24"/>
          <w:szCs w:val="24"/>
        </w:rPr>
        <w:t>002 формуляри от секционни протоколи (Приложение № 83-НС-хм) и формуляри от секционни протоколи (Приложение № 84-НС-кр). Предаването на протокола се документира в протокол за предаване и приемане на изборните книжа и материали на СИК.</w:t>
      </w:r>
    </w:p>
    <w:p w:rsidR="00C55271" w:rsidRDefault="00C55271" w:rsidP="00C55271">
      <w:pPr>
        <w:spacing w:after="0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3533C" w:rsidRDefault="0013533C" w:rsidP="00C55271">
      <w:pPr>
        <w:spacing w:after="0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13533C" w:rsidRPr="00606BBC" w:rsidRDefault="0013533C" w:rsidP="00135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lastRenderedPageBreak/>
        <w:t>Гласували: ЗА единодушно</w:t>
      </w:r>
    </w:p>
    <w:p w:rsidR="0013533C" w:rsidRPr="00606BBC" w:rsidRDefault="0013533C" w:rsidP="00135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13533C" w:rsidRPr="00606BBC" w:rsidRDefault="0013533C" w:rsidP="0013533C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13533C" w:rsidRPr="00606BBC" w:rsidRDefault="0013533C" w:rsidP="0013533C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EF5C6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EF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02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13533C" w:rsidRDefault="0013533C" w:rsidP="00C55271">
      <w:pPr>
        <w:spacing w:after="0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53110E" w:rsidRDefault="00526AFC" w:rsidP="0037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т.3 г-жа Хинкова </w:t>
      </w:r>
      <w:r w:rsidRPr="00526AFC">
        <w:rPr>
          <w:rFonts w:ascii="Times New Roman" w:hAnsi="Times New Roman" w:cs="Times New Roman"/>
          <w:sz w:val="24"/>
          <w:szCs w:val="24"/>
        </w:rPr>
        <w:t>предложи проект на решение, както следва:</w:t>
      </w:r>
    </w:p>
    <w:p w:rsidR="00A10705" w:rsidRDefault="00A10705" w:rsidP="0037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AFC" w:rsidRPr="00526AFC" w:rsidRDefault="00526AFC" w:rsidP="00526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AFC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РИК-Русе e постъпил сигнал по телефона с вх.№ 357/02.10.2022 г. от гражданка относно нарушение на забраната за агитация пред изборното помещение в с.Босилковци, община Бяла в изборния ден. При направената на място проверка от дежурните към община Бяла и изпратени снимки на поставения пред изборното помещение образец на интегралната бюлетина, не се установява отбелязване на вот в поле под №26. Липсват безспорни данни, че за нарушение на забраната за поставяне на агитационни материали на разстояние по-малко от 50 м от входа на сградата в изборния ден. Проверката е документирана обективно.</w:t>
      </w:r>
    </w:p>
    <w:p w:rsidR="00526AFC" w:rsidRPr="00526AFC" w:rsidRDefault="00526AFC" w:rsidP="00526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– Русе, след  като се запозна с данните от извършената проверка намира,че липсват данни за извършено нарушение по чл. 184, ал.1 от ИК, поради което не е налице основание за ангажиране на административно-наказателна отговорност. </w:t>
      </w:r>
    </w:p>
    <w:p w:rsidR="00526AFC" w:rsidRPr="00526AFC" w:rsidRDefault="00526AFC" w:rsidP="00526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 чл. 72, ал.1, т.1 и т.20 от ИК, </w:t>
      </w:r>
      <w:proofErr w:type="spellStart"/>
      <w:r w:rsidRPr="00526AFC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526AFC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 184 ал.1 от ИК, РИК – Русе</w:t>
      </w:r>
    </w:p>
    <w:p w:rsidR="00526AFC" w:rsidRPr="00526AFC" w:rsidRDefault="00526AFC" w:rsidP="00526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26AFC" w:rsidRPr="00526AFC" w:rsidRDefault="00526AFC" w:rsidP="00526AF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26AF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526AFC" w:rsidRPr="00526AFC" w:rsidRDefault="00526AFC" w:rsidP="00526AF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bg-BG"/>
        </w:rPr>
      </w:pPr>
    </w:p>
    <w:p w:rsidR="00526AFC" w:rsidRPr="00526AFC" w:rsidRDefault="00526AFC" w:rsidP="00526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A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Не установява извършено нарушение на ИК </w:t>
      </w:r>
      <w:r w:rsidRPr="00526AF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 </w:t>
      </w:r>
      <w:r w:rsidRPr="00526AF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устен сигнал на гражданка от с.Босилковци, общ.Бяла.</w:t>
      </w:r>
    </w:p>
    <w:p w:rsidR="00526AFC" w:rsidRPr="00526AFC" w:rsidRDefault="00526AFC" w:rsidP="00526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26A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Оставя без разглеждане сигнал вх.№357/02.10.2022 г. поради липса на данни за нарушение </w:t>
      </w:r>
      <w:r w:rsidRPr="00526AF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липса на доказателства за такова</w:t>
      </w:r>
      <w:r w:rsidRPr="00526A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26AFC" w:rsidRPr="00526AFC" w:rsidRDefault="00526AFC" w:rsidP="00526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26AF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на Районната избирателна комисия Русе може да се оспорва в тридневен срок от обявяването му пред Централната избирателна комисия.</w:t>
      </w:r>
    </w:p>
    <w:p w:rsidR="00A10705" w:rsidRDefault="00A10705" w:rsidP="00A10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05" w:rsidRPr="00606BBC" w:rsidRDefault="00A10705" w:rsidP="00A10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A10705" w:rsidRPr="00606BBC" w:rsidRDefault="00A10705" w:rsidP="00A10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A10705" w:rsidRPr="00606BBC" w:rsidRDefault="00A10705" w:rsidP="00A10705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A10705" w:rsidRPr="00606BBC" w:rsidRDefault="00A10705" w:rsidP="00A10705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EF5C6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EF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02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Pr="00EF5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526AFC" w:rsidRPr="00526AFC" w:rsidRDefault="00526AFC" w:rsidP="0037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AFC" w:rsidRDefault="00526AFC" w:rsidP="00370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BE" w:rsidRPr="00F746F0" w:rsidRDefault="006351E0" w:rsidP="0037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F00">
        <w:rPr>
          <w:rFonts w:ascii="Times New Roman" w:hAnsi="Times New Roman" w:cs="Times New Roman"/>
          <w:b/>
          <w:sz w:val="24"/>
          <w:szCs w:val="24"/>
        </w:rPr>
        <w:t>По т. 4</w:t>
      </w:r>
      <w:r w:rsidR="00D75946" w:rsidRPr="00070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F00">
        <w:rPr>
          <w:rFonts w:ascii="Times New Roman" w:hAnsi="Times New Roman" w:cs="Times New Roman"/>
          <w:b/>
          <w:sz w:val="24"/>
          <w:szCs w:val="24"/>
        </w:rPr>
        <w:t>Разни</w:t>
      </w:r>
      <w:r w:rsidR="00F74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6F0" w:rsidRPr="00F746F0">
        <w:rPr>
          <w:rFonts w:ascii="Times New Roman" w:hAnsi="Times New Roman" w:cs="Times New Roman"/>
          <w:sz w:val="24"/>
          <w:szCs w:val="24"/>
        </w:rPr>
        <w:t>бяха обсъдени текущи въпроси.</w:t>
      </w:r>
    </w:p>
    <w:p w:rsidR="008643BE" w:rsidRPr="002608E7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2608E7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C36" w:rsidRPr="00606BBC" w:rsidRDefault="00662C36" w:rsidP="0066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="00DE2D8B">
        <w:rPr>
          <w:rFonts w:ascii="Times New Roman" w:hAnsi="Times New Roman" w:cs="Times New Roman"/>
          <w:sz w:val="24"/>
          <w:szCs w:val="24"/>
        </w:rPr>
        <w:t>12.07</w:t>
      </w:r>
      <w:r w:rsidRPr="00606BB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F0" w:rsidRDefault="00F746F0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F0" w:rsidRDefault="00F746F0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643BE" w:rsidRPr="00606BBC" w:rsidRDefault="008643BE" w:rsidP="008643B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6A7DE1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8643BE" w:rsidRPr="00606BBC">
        <w:rPr>
          <w:rFonts w:ascii="Times New Roman" w:hAnsi="Times New Roman" w:cs="Times New Roman"/>
          <w:b/>
          <w:sz w:val="24"/>
          <w:szCs w:val="24"/>
        </w:rPr>
        <w:t>:</w:t>
      </w:r>
    </w:p>
    <w:p w:rsidR="00A07B11" w:rsidRPr="00606BBC" w:rsidRDefault="008643BE" w:rsidP="006A7DE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/</w:t>
      </w:r>
      <w:r w:rsidR="006A7DE1">
        <w:rPr>
          <w:rFonts w:ascii="Times New Roman" w:hAnsi="Times New Roman" w:cs="Times New Roman"/>
          <w:b/>
          <w:sz w:val="24"/>
          <w:szCs w:val="24"/>
        </w:rPr>
        <w:t>Ина Райчева</w:t>
      </w:r>
      <w:r w:rsidRPr="00606BBC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A07B11" w:rsidRPr="0060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B1"/>
    <w:multiLevelType w:val="multilevel"/>
    <w:tmpl w:val="6AD635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2E63AD7"/>
    <w:multiLevelType w:val="hybridMultilevel"/>
    <w:tmpl w:val="611286C8"/>
    <w:lvl w:ilvl="0" w:tplc="AB52E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85AEE"/>
    <w:multiLevelType w:val="multilevel"/>
    <w:tmpl w:val="39167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14BB7"/>
    <w:multiLevelType w:val="multilevel"/>
    <w:tmpl w:val="C82E0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D61A2"/>
    <w:multiLevelType w:val="multilevel"/>
    <w:tmpl w:val="85C0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A233F"/>
    <w:multiLevelType w:val="hybridMultilevel"/>
    <w:tmpl w:val="0EC2A18A"/>
    <w:lvl w:ilvl="0" w:tplc="F17851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F0EAE"/>
    <w:multiLevelType w:val="multilevel"/>
    <w:tmpl w:val="CF465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F55F6"/>
    <w:multiLevelType w:val="hybridMultilevel"/>
    <w:tmpl w:val="F9909D96"/>
    <w:lvl w:ilvl="0" w:tplc="CA78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ED1833"/>
    <w:multiLevelType w:val="hybridMultilevel"/>
    <w:tmpl w:val="2FAAE7B0"/>
    <w:lvl w:ilvl="0" w:tplc="35B4930A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AE4C0B"/>
    <w:multiLevelType w:val="multilevel"/>
    <w:tmpl w:val="F3BC1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E"/>
    <w:rsid w:val="00014CEF"/>
    <w:rsid w:val="0002445B"/>
    <w:rsid w:val="00025D3B"/>
    <w:rsid w:val="000416D4"/>
    <w:rsid w:val="0005668E"/>
    <w:rsid w:val="00070F00"/>
    <w:rsid w:val="00090F27"/>
    <w:rsid w:val="000B01EF"/>
    <w:rsid w:val="000B319D"/>
    <w:rsid w:val="001325C5"/>
    <w:rsid w:val="0013533C"/>
    <w:rsid w:val="00172E07"/>
    <w:rsid w:val="0018438C"/>
    <w:rsid w:val="001B25CF"/>
    <w:rsid w:val="001B38AD"/>
    <w:rsid w:val="001C27BC"/>
    <w:rsid w:val="00202CF2"/>
    <w:rsid w:val="002101B1"/>
    <w:rsid w:val="00214E45"/>
    <w:rsid w:val="002201F4"/>
    <w:rsid w:val="002608E7"/>
    <w:rsid w:val="00262836"/>
    <w:rsid w:val="002941D6"/>
    <w:rsid w:val="002A351F"/>
    <w:rsid w:val="002F779A"/>
    <w:rsid w:val="003170FE"/>
    <w:rsid w:val="00322B9D"/>
    <w:rsid w:val="00336DE3"/>
    <w:rsid w:val="00370FBE"/>
    <w:rsid w:val="003D4B73"/>
    <w:rsid w:val="003F6734"/>
    <w:rsid w:val="00406160"/>
    <w:rsid w:val="0042213D"/>
    <w:rsid w:val="004319AF"/>
    <w:rsid w:val="00456E8A"/>
    <w:rsid w:val="00490500"/>
    <w:rsid w:val="004C1D4C"/>
    <w:rsid w:val="004C3B22"/>
    <w:rsid w:val="004C74C5"/>
    <w:rsid w:val="00500940"/>
    <w:rsid w:val="00506B68"/>
    <w:rsid w:val="00515A00"/>
    <w:rsid w:val="00526AFC"/>
    <w:rsid w:val="0053110E"/>
    <w:rsid w:val="00557440"/>
    <w:rsid w:val="00562B93"/>
    <w:rsid w:val="00567220"/>
    <w:rsid w:val="005D6F98"/>
    <w:rsid w:val="005F30CE"/>
    <w:rsid w:val="005F47AC"/>
    <w:rsid w:val="00606BBC"/>
    <w:rsid w:val="006351E0"/>
    <w:rsid w:val="00662199"/>
    <w:rsid w:val="00662C36"/>
    <w:rsid w:val="00664332"/>
    <w:rsid w:val="006A7DE1"/>
    <w:rsid w:val="006D2BF3"/>
    <w:rsid w:val="006F37A6"/>
    <w:rsid w:val="006F6087"/>
    <w:rsid w:val="00700DA9"/>
    <w:rsid w:val="00741456"/>
    <w:rsid w:val="0075566A"/>
    <w:rsid w:val="00756289"/>
    <w:rsid w:val="00786B17"/>
    <w:rsid w:val="007A3E95"/>
    <w:rsid w:val="007D4A85"/>
    <w:rsid w:val="007D784C"/>
    <w:rsid w:val="00815859"/>
    <w:rsid w:val="008453D1"/>
    <w:rsid w:val="00846696"/>
    <w:rsid w:val="008643BE"/>
    <w:rsid w:val="00886EAF"/>
    <w:rsid w:val="008C73A3"/>
    <w:rsid w:val="0090020A"/>
    <w:rsid w:val="00915C63"/>
    <w:rsid w:val="00992E64"/>
    <w:rsid w:val="009B082F"/>
    <w:rsid w:val="009C5D9B"/>
    <w:rsid w:val="00A07B11"/>
    <w:rsid w:val="00A10705"/>
    <w:rsid w:val="00A254D8"/>
    <w:rsid w:val="00A37B76"/>
    <w:rsid w:val="00A37D95"/>
    <w:rsid w:val="00A63C22"/>
    <w:rsid w:val="00A7596A"/>
    <w:rsid w:val="00A80894"/>
    <w:rsid w:val="00A86AE9"/>
    <w:rsid w:val="00A94267"/>
    <w:rsid w:val="00A961B4"/>
    <w:rsid w:val="00AB6CE9"/>
    <w:rsid w:val="00AD18D9"/>
    <w:rsid w:val="00AD3071"/>
    <w:rsid w:val="00AD424F"/>
    <w:rsid w:val="00AE1E8E"/>
    <w:rsid w:val="00B3026B"/>
    <w:rsid w:val="00B62798"/>
    <w:rsid w:val="00B6532E"/>
    <w:rsid w:val="00B7332B"/>
    <w:rsid w:val="00B96A77"/>
    <w:rsid w:val="00BE61D9"/>
    <w:rsid w:val="00BF1949"/>
    <w:rsid w:val="00BF70E4"/>
    <w:rsid w:val="00C05024"/>
    <w:rsid w:val="00C1258F"/>
    <w:rsid w:val="00C20E74"/>
    <w:rsid w:val="00C35BE4"/>
    <w:rsid w:val="00C55271"/>
    <w:rsid w:val="00C7619A"/>
    <w:rsid w:val="00C90872"/>
    <w:rsid w:val="00CD19F4"/>
    <w:rsid w:val="00CD228B"/>
    <w:rsid w:val="00D04895"/>
    <w:rsid w:val="00D259A6"/>
    <w:rsid w:val="00D330CA"/>
    <w:rsid w:val="00D711E6"/>
    <w:rsid w:val="00D75946"/>
    <w:rsid w:val="00DD0CE8"/>
    <w:rsid w:val="00DE2D8B"/>
    <w:rsid w:val="00DE4E11"/>
    <w:rsid w:val="00E43285"/>
    <w:rsid w:val="00E749A8"/>
    <w:rsid w:val="00E85C9F"/>
    <w:rsid w:val="00E954B7"/>
    <w:rsid w:val="00ED2D97"/>
    <w:rsid w:val="00EE6379"/>
    <w:rsid w:val="00EF5C67"/>
    <w:rsid w:val="00F1202D"/>
    <w:rsid w:val="00F12159"/>
    <w:rsid w:val="00F127C3"/>
    <w:rsid w:val="00F16C56"/>
    <w:rsid w:val="00F40AF3"/>
    <w:rsid w:val="00F42B70"/>
    <w:rsid w:val="00F601CD"/>
    <w:rsid w:val="00F746F0"/>
    <w:rsid w:val="00FC0F16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C0F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A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C0F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A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17D8-C36B-45A9-B01A-B996DF16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cp:lastPrinted>2022-10-02T09:27:00Z</cp:lastPrinted>
  <dcterms:created xsi:type="dcterms:W3CDTF">2022-10-02T08:06:00Z</dcterms:created>
  <dcterms:modified xsi:type="dcterms:W3CDTF">2022-10-02T09:38:00Z</dcterms:modified>
</cp:coreProperties>
</file>