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A03750">
        <w:rPr>
          <w:rFonts w:ascii="Times New Roman" w:eastAsia="Calibri" w:hAnsi="Times New Roman" w:cs="Times New Roman"/>
          <w:b/>
          <w:bCs/>
          <w:sz w:val="24"/>
          <w:szCs w:val="24"/>
        </w:rPr>
        <w:t>9/14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B6E" w:rsidRPr="00A53061" w:rsidRDefault="00A03750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Днес, 14</w:t>
      </w:r>
      <w:r w:rsidR="00F12B6E" w:rsidRPr="00A53061">
        <w:rPr>
          <w:rFonts w:ascii="Times New Roman" w:eastAsia="Calibri" w:hAnsi="Times New Roman" w:cs="Times New Roman"/>
          <w:sz w:val="24"/>
          <w:szCs w:val="24"/>
        </w:rPr>
        <w:t>.04.2026 г., в зала № 2 на Община Русе се проведе заседание на РИК - Русе.</w:t>
      </w:r>
    </w:p>
    <w:p w:rsidR="00F12B6E" w:rsidRPr="00A53061" w:rsidRDefault="00A03750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16</w:t>
      </w:r>
      <w:r w:rsidR="00F12B6E" w:rsidRPr="00A53061">
        <w:rPr>
          <w:rFonts w:ascii="Times New Roman" w:hAnsi="Times New Roman" w:cs="Times New Roman"/>
          <w:sz w:val="24"/>
          <w:szCs w:val="24"/>
        </w:rPr>
        <w:t>.</w:t>
      </w:r>
      <w:r w:rsidR="003C2FB7">
        <w:rPr>
          <w:rFonts w:ascii="Times New Roman" w:hAnsi="Times New Roman" w:cs="Times New Roman"/>
          <w:sz w:val="24"/>
          <w:szCs w:val="24"/>
        </w:rPr>
        <w:t>00</w:t>
      </w:r>
      <w:r w:rsidR="00F12B6E"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F12B6E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Присъстват: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 w:rsidR="004134C4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Pr="00A53061">
        <w:rPr>
          <w:rFonts w:ascii="Times New Roman" w:hAnsi="Times New Roman" w:cs="Times New Roman"/>
          <w:sz w:val="24"/>
          <w:szCs w:val="24"/>
        </w:rPr>
        <w:t xml:space="preserve">, </w:t>
      </w:r>
      <w:r w:rsidR="00542A2F" w:rsidRPr="00A53061">
        <w:rPr>
          <w:rFonts w:ascii="Times New Roman" w:hAnsi="Times New Roman" w:cs="Times New Roman"/>
          <w:sz w:val="24"/>
          <w:szCs w:val="24"/>
        </w:rPr>
        <w:t>Ирена Димитрова - зам.-председател</w:t>
      </w:r>
      <w:r w:rsidR="00542A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Стефан Бонев– член</w:t>
      </w:r>
      <w:r w:rsidR="0096275F" w:rsidRPr="00A53061">
        <w:rPr>
          <w:rFonts w:ascii="Times New Roman" w:hAnsi="Times New Roman" w:cs="Times New Roman"/>
          <w:sz w:val="24"/>
          <w:szCs w:val="24"/>
        </w:rPr>
        <w:t>,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r w:rsidR="0096275F" w:rsidRPr="00A53061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542A2F">
        <w:rPr>
          <w:rFonts w:ascii="Times New Roman" w:hAnsi="Times New Roman" w:cs="Times New Roman"/>
          <w:sz w:val="24"/>
          <w:szCs w:val="24"/>
        </w:rPr>
        <w:t xml:space="preserve"> </w:t>
      </w:r>
      <w:r w:rsidR="004134C4" w:rsidRPr="00A53061">
        <w:rPr>
          <w:rFonts w:ascii="Times New Roman" w:hAnsi="Times New Roman" w:cs="Times New Roman"/>
          <w:sz w:val="24"/>
          <w:szCs w:val="24"/>
        </w:rPr>
        <w:t>Иван Дойнов</w:t>
      </w:r>
      <w:r w:rsidR="004134C4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4C4">
        <w:rPr>
          <w:rFonts w:ascii="Times New Roman" w:hAnsi="Times New Roman" w:cs="Times New Roman"/>
          <w:sz w:val="24"/>
          <w:szCs w:val="24"/>
        </w:rPr>
        <w:t>–</w:t>
      </w:r>
      <w:r w:rsidR="004134C4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4C4" w:rsidRPr="00A53061">
        <w:rPr>
          <w:rFonts w:ascii="Times New Roman" w:hAnsi="Times New Roman" w:cs="Times New Roman"/>
          <w:sz w:val="24"/>
          <w:szCs w:val="24"/>
        </w:rPr>
        <w:t>секретар</w:t>
      </w:r>
      <w:r w:rsidR="004134C4">
        <w:rPr>
          <w:rFonts w:ascii="Times New Roman" w:hAnsi="Times New Roman" w:cs="Times New Roman"/>
          <w:sz w:val="24"/>
          <w:szCs w:val="24"/>
        </w:rPr>
        <w:t>,</w:t>
      </w:r>
      <w:r w:rsidR="004134C4" w:rsidRPr="004134C4">
        <w:rPr>
          <w:rFonts w:ascii="Times New Roman" w:hAnsi="Times New Roman" w:cs="Times New Roman"/>
          <w:sz w:val="24"/>
          <w:szCs w:val="24"/>
        </w:rPr>
        <w:t xml:space="preserve"> </w:t>
      </w:r>
      <w:r w:rsidR="004134C4"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="004134C4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4C4" w:rsidRPr="00A53061">
        <w:rPr>
          <w:rFonts w:ascii="Times New Roman" w:hAnsi="Times New Roman" w:cs="Times New Roman"/>
          <w:sz w:val="24"/>
          <w:szCs w:val="24"/>
        </w:rPr>
        <w:t>– член,</w:t>
      </w:r>
      <w:r w:rsidR="004134C4" w:rsidRPr="00413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C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4134C4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EA56A3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1B6F" w:rsidRPr="00A53061" w:rsidRDefault="003C2FB7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 </w:t>
      </w:r>
      <w:r w:rsidR="003F1B6F" w:rsidRPr="00A53061">
        <w:rPr>
          <w:rFonts w:ascii="Times New Roman" w:hAnsi="Times New Roman" w:cs="Times New Roman"/>
          <w:sz w:val="24"/>
          <w:szCs w:val="24"/>
        </w:rPr>
        <w:t>в СИК</w:t>
      </w:r>
    </w:p>
    <w:p w:rsidR="003F1B6F" w:rsidRPr="005E5783" w:rsidRDefault="003C2FB7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Поправка на</w:t>
      </w:r>
      <w:r w:rsidR="00250C36">
        <w:rPr>
          <w:rFonts w:ascii="Times New Roman" w:hAnsi="Times New Roman" w:cs="Times New Roman"/>
          <w:sz w:val="24"/>
          <w:szCs w:val="24"/>
        </w:rPr>
        <w:t xml:space="preserve"> явна</w:t>
      </w:r>
      <w:r>
        <w:rPr>
          <w:rFonts w:ascii="Times New Roman" w:hAnsi="Times New Roman" w:cs="Times New Roman"/>
          <w:sz w:val="24"/>
          <w:szCs w:val="24"/>
        </w:rPr>
        <w:t xml:space="preserve"> фактическа грешка</w:t>
      </w:r>
    </w:p>
    <w:p w:rsidR="005E5783" w:rsidRPr="00A03750" w:rsidRDefault="005E5783" w:rsidP="00B1380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5E57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упълномощени представители на партии</w:t>
      </w:r>
      <w:r w:rsidRPr="005E5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750" w:rsidRPr="00A03750" w:rsidRDefault="00A03750" w:rsidP="00B1380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</w:p>
    <w:p w:rsidR="00A03750" w:rsidRPr="005E5783" w:rsidRDefault="00A03750" w:rsidP="00B1380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Входяща </w:t>
      </w:r>
      <w:r w:rsidR="002D45C3">
        <w:rPr>
          <w:rFonts w:ascii="Times New Roman" w:hAnsi="Times New Roman" w:cs="Times New Roman"/>
          <w:sz w:val="24"/>
          <w:szCs w:val="24"/>
        </w:rPr>
        <w:t>кореспонденция</w:t>
      </w:r>
    </w:p>
    <w:p w:rsidR="003F1B6F" w:rsidRPr="005E5783" w:rsidRDefault="003F1B6F" w:rsidP="00B1380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5E5783">
        <w:rPr>
          <w:rFonts w:ascii="Times New Roman" w:hAnsi="Times New Roman" w:cs="Times New Roman"/>
          <w:sz w:val="24"/>
          <w:szCs w:val="24"/>
        </w:rPr>
        <w:t>Разни</w:t>
      </w:r>
    </w:p>
    <w:p w:rsidR="003F1B6F" w:rsidRPr="00A53061" w:rsidRDefault="003F1B6F" w:rsidP="007A3B14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27150" w:rsidRDefault="00F12B6E" w:rsidP="007A3B14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="007A3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7A3B14" w:rsidRPr="007A3B14" w:rsidRDefault="007A3B14" w:rsidP="007A3B14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2B6E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7027F3" w:rsidRDefault="007027F3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542A2F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214/13.04.2026 г. по описа на РИК-Русе от Татяна Агоп </w:t>
      </w:r>
      <w:proofErr w:type="spellStart"/>
      <w:r w:rsidRPr="00542A2F">
        <w:rPr>
          <w:rFonts w:ascii="Times New Roman" w:eastAsia="Calibri" w:hAnsi="Times New Roman" w:cs="Times New Roman"/>
          <w:sz w:val="24"/>
          <w:szCs w:val="24"/>
        </w:rPr>
        <w:t>Нахабедян</w:t>
      </w:r>
      <w:proofErr w:type="spellEnd"/>
      <w:r w:rsidRPr="00542A2F">
        <w:rPr>
          <w:rFonts w:ascii="Times New Roman" w:eastAsia="Calibri" w:hAnsi="Times New Roman" w:cs="Times New Roman"/>
          <w:sz w:val="24"/>
          <w:szCs w:val="24"/>
        </w:rPr>
        <w:t>-Минчева - упълномощен представител на ПП „ИТН“ за извършване на промяна в състава на СИК на територията на община Русе.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 w:rsidRPr="00542A2F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формат. 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във </w:t>
      </w:r>
      <w:proofErr w:type="spellStart"/>
      <w:r w:rsidRPr="00542A2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. с т. 4 от Изборния кодекс, чл. 89, ал.1 от Изборния кодекс, </w:t>
      </w:r>
      <w:proofErr w:type="spellStart"/>
      <w:r w:rsidRPr="00542A2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542A2F">
        <w:rPr>
          <w:rFonts w:ascii="Times New Roman" w:eastAsia="Calibri" w:hAnsi="Times New Roman" w:cs="Times New Roman"/>
          <w:sz w:val="24"/>
          <w:szCs w:val="24"/>
        </w:rPr>
        <w:t>. с т.32 от Решение № 4532-НС/04.03.2026 г. на ЦИК, Районна избирателна комисия – Русе,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2A2F" w:rsidRPr="00542A2F" w:rsidRDefault="00542A2F" w:rsidP="00542A2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A2F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2A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>ПП „ИТН“</w:t>
      </w:r>
      <w:r w:rsidRPr="00542A2F"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542A2F">
        <w:rPr>
          <w:rFonts w:ascii="Calibri" w:eastAsia="Calibri" w:hAnsi="Calibri" w:cs="Times New Roman"/>
        </w:rPr>
        <w:t xml:space="preserve"> 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542A2F">
        <w:rPr>
          <w:rFonts w:ascii="Times New Roman" w:eastAsia="Calibri" w:hAnsi="Times New Roman" w:cs="Times New Roman"/>
          <w:b/>
          <w:sz w:val="24"/>
          <w:szCs w:val="24"/>
        </w:rPr>
        <w:t xml:space="preserve">ПП „ИТН“ </w:t>
      </w:r>
      <w:r w:rsidRPr="00542A2F">
        <w:rPr>
          <w:rFonts w:ascii="Times New Roman" w:eastAsia="Calibri" w:hAnsi="Times New Roman" w:cs="Times New Roman"/>
          <w:sz w:val="24"/>
          <w:szCs w:val="24"/>
        </w:rPr>
        <w:t xml:space="preserve">в състава на СИК на територията на община Русе, при произвеждане на изборите за </w:t>
      </w:r>
      <w:r w:rsidRPr="00542A2F">
        <w:rPr>
          <w:rFonts w:ascii="Times New Roman" w:eastAsia="Calibri" w:hAnsi="Times New Roman" w:cs="Times New Roman"/>
          <w:sz w:val="24"/>
          <w:szCs w:val="24"/>
        </w:rPr>
        <w:lastRenderedPageBreak/>
        <w:t>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542A2F" w:rsidRPr="00542A2F" w:rsidRDefault="00542A2F" w:rsidP="00542A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A2F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12B6E" w:rsidRPr="007A3B14" w:rsidRDefault="00F12B6E" w:rsidP="007A3B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A2F" w:rsidRPr="00A53061" w:rsidRDefault="00F12B6E" w:rsidP="00542A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542A2F" w:rsidRPr="00A53061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542A2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A2F" w:rsidRPr="00A53061">
        <w:rPr>
          <w:rFonts w:ascii="Times New Roman" w:hAnsi="Times New Roman" w:cs="Times New Roman"/>
          <w:sz w:val="24"/>
          <w:szCs w:val="24"/>
        </w:rPr>
        <w:t>зам.</w:t>
      </w:r>
      <w:r w:rsidR="00542A2F"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2A2F"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 w:rsidR="00542A2F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542A2F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542A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42A2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542A2F"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="00542A2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542A2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A2F" w:rsidRPr="00A53061">
        <w:rPr>
          <w:rFonts w:ascii="Times New Roman" w:hAnsi="Times New Roman" w:cs="Times New Roman"/>
          <w:sz w:val="24"/>
          <w:szCs w:val="24"/>
        </w:rPr>
        <w:t>–</w:t>
      </w:r>
      <w:r w:rsidR="00542A2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A2F"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542A2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A2F"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2B6E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42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917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3F1B6F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7027F3" w:rsidRPr="00A53061" w:rsidRDefault="007027F3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C6584F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Вх.№216/14.04.2026г. по опис на РИК-Русе от Любов Величкова - упълномощен представител на КП ,,ГЕРБ-СДС“ за извършване на промяна в състави на СИК на територията на Община Ветово.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2 бр. Заявления по чл.51 от ИК от членовете на СИК, който желаят да бъдат заменени. Списъкът с промените е  представен и на електронната поща на РИК-Русе в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C6584F">
        <w:rPr>
          <w:rFonts w:ascii="Times New Roman" w:eastAsia="Calibri" w:hAnsi="Times New Roman" w:cs="Times New Roman"/>
          <w:sz w:val="24"/>
          <w:szCs w:val="24"/>
        </w:rPr>
        <w:t>посочените длъжностни лица, съгласно приложения списък.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C6584F">
        <w:rPr>
          <w:rFonts w:ascii="Times New Roman" w:eastAsia="Calibri" w:hAnsi="Times New Roman" w:cs="Times New Roman"/>
          <w:sz w:val="24"/>
          <w:szCs w:val="24"/>
        </w:rPr>
        <w:t>в съставите на СИК, на територията на Община Ветово,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7027F3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зам.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 w:rsidR="00C6584F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C6584F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C658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lastRenderedPageBreak/>
        <w:t>Против – няма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27F3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C6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C6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7027F3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Борово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C6584F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221/14.04.2026 г. по описа на РИК-Русе от Надя Арнаудова -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преупълномощен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представител на ПП „ИТН“ за извършване на промяна в състава на СИК на територията на община Борово.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формат. 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във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. с т. 4 от Изборния кодекс, чл. 89, ал.1 от Изборния кодекс,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>. с т.32 от Решение № 4532-НС/04.03.2026 г. на ЦИК, Районна избирателна комисия – Русе,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Борово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ПП „ИТН“</w:t>
      </w:r>
      <w:r w:rsidRPr="00C6584F"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ПП „ИТН“ </w:t>
      </w:r>
      <w:r w:rsidRPr="00C6584F">
        <w:rPr>
          <w:rFonts w:ascii="Times New Roman" w:eastAsia="Calibri" w:hAnsi="Times New Roman" w:cs="Times New Roman"/>
          <w:sz w:val="24"/>
          <w:szCs w:val="24"/>
        </w:rPr>
        <w:t>в състава на СИК на територията на община Борово,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7027F3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зам.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 w:rsidR="00C6584F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C6584F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C658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3047E9" w:rsidRPr="00A53061" w:rsidRDefault="003047E9" w:rsidP="0030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7027F3" w:rsidRPr="00A53061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27F3" w:rsidRDefault="007027F3" w:rsidP="007027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C6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C6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F12B6E" w:rsidRPr="00A53061" w:rsidRDefault="00F12B6E" w:rsidP="00756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Default="00F12B6E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CDD">
        <w:rPr>
          <w:rFonts w:ascii="Times New Roman" w:hAnsi="Times New Roman" w:cs="Times New Roman"/>
          <w:sz w:val="24"/>
          <w:szCs w:val="24"/>
        </w:rPr>
        <w:t xml:space="preserve"> По </w:t>
      </w:r>
      <w:r w:rsidRPr="004D0CDD">
        <w:rPr>
          <w:rFonts w:ascii="Times New Roman" w:hAnsi="Times New Roman" w:cs="Times New Roman"/>
          <w:b/>
          <w:sz w:val="24"/>
          <w:szCs w:val="24"/>
        </w:rPr>
        <w:t>т. 2</w:t>
      </w:r>
      <w:r w:rsidR="0096275F"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</w:t>
      </w:r>
      <w:r w:rsidR="00756863">
        <w:rPr>
          <w:rFonts w:ascii="Times New Roman" w:hAnsi="Times New Roman" w:cs="Times New Roman"/>
          <w:sz w:val="24"/>
          <w:szCs w:val="24"/>
        </w:rPr>
        <w:t>проект за решение:</w:t>
      </w:r>
    </w:p>
    <w:p w:rsidR="00756863" w:rsidRDefault="00756863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</w:t>
      </w:r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Поправка на очевидна фактическа грешка в Решение № 101-НС от 09.04.2026 г. на РИК – Русе;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Районната избирателна комисия – Русе констатира очевидна фактическа грешка в Решение № 101-НС от 09.04.2026 г., изразяваща се в неправилно посочване на броя на представителите, които не отговарят на изискванията на Изборен кодекс, както и в броя на представителите, подлежащи на публикуване.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Като взе предвид, че решението е постановено във връзка с чл. 124, ал. 4 от Изборния кодекс и Решение № 4585-НС от 17.03.2026 г. на ЦИК, на основание чл. 72, ал. 1, т. 1 от Изборния кодекс и чл. 62, ал. 2 от </w:t>
      </w:r>
      <w:proofErr w:type="spellStart"/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Административнопроцесуалния</w:t>
      </w:r>
      <w:proofErr w:type="spellEnd"/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кодекс, Районната избирателна комисия – Русе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6584F" w:rsidRPr="00C6584F" w:rsidRDefault="00C6584F" w:rsidP="00C658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</w:t>
      </w:r>
      <w:r w:rsidRPr="00C65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поправка на очевидна фактическа грешка в Решение № 101-НС от 09.04.2026 г. на РИК – Русе, както следва:</w:t>
      </w:r>
    </w:p>
    <w:p w:rsidR="00C6584F" w:rsidRPr="00C6584F" w:rsidRDefault="00C6584F" w:rsidP="00C6584F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мотивите на решението вместо текста: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„…от общо посочените 48 броя представители, отговарят само 44 (четиридесет и четири) броя…“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чете: „…от общо посочените 48 броя представители, отговарят само 41 (четиридесет и един) броя…“.</w:t>
      </w:r>
    </w:p>
    <w:p w:rsidR="00C6584F" w:rsidRPr="00C6584F" w:rsidRDefault="00C6584F" w:rsidP="00C6584F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диспозитива на решението вместо текста: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„ПУБЛИКУВА … Списък с 44 /четиридесет и четири/ упълномощени представители…“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чете: „ПУБЛИКУВА … Списък с 41 /четиридесет и един/ упълномощени представители…“ </w:t>
      </w:r>
    </w:p>
    <w:p w:rsidR="00C6584F" w:rsidRPr="00C6584F" w:rsidRDefault="00C6584F" w:rsidP="00C6584F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диспозитива на решението вместо текста: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„ОТКАЗВА да публикува … 4 /четирима/ упълномощени представители…“</w:t>
      </w: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  да се чете: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„ОТКАЗВА да публикува … 7 /седем/ упълномощени представители…“.</w:t>
      </w:r>
    </w:p>
    <w:p w:rsidR="00C6584F" w:rsidRPr="00C6584F" w:rsidRDefault="00C6584F" w:rsidP="00C65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Останалата част от Решение № 101-НС от 09.04.2026 г. остава непроменена.</w:t>
      </w:r>
    </w:p>
    <w:p w:rsidR="00C6584F" w:rsidRPr="00C6584F" w:rsidRDefault="00C6584F" w:rsidP="00C658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756863" w:rsidRPr="00A53061" w:rsidRDefault="00756863" w:rsidP="007568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6863" w:rsidRPr="00A53061" w:rsidRDefault="00756863" w:rsidP="007568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756863" w:rsidP="000F00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зам.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 w:rsidR="00C6584F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C6584F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C658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C6584F"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="00C6584F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C6584F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F"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C6584F" w:rsidRPr="00A53061" w:rsidRDefault="00C6584F" w:rsidP="00C658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    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71D2F" w:rsidRPr="00A53061" w:rsidRDefault="00271D2F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C6584F" w:rsidRDefault="00C6584F" w:rsidP="00C6584F">
      <w:pPr>
        <w:ind w:firstLine="708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Публикуване на списък с упълномощени представители на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ПП „Движение за права и свободи“,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които да ги представляват в изборния ден при произвеждане на изборите </w:t>
      </w:r>
      <w:r w:rsidRPr="00C6584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 народни представители на 19 април 2026 г.</w:t>
      </w:r>
    </w:p>
    <w:p w:rsidR="00C6584F" w:rsidRPr="00C6584F" w:rsidRDefault="00C6584F" w:rsidP="00C6584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Постъпило е Заявление с Вх. №232/14.04.2026г. в 15:41 ч. от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Calibri" w:hAnsi="Times New Roman" w:cs="Times New Roman"/>
          <w:sz w:val="24"/>
          <w:szCs w:val="24"/>
        </w:rPr>
        <w:t>ПП „Движение за права и свободи“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представлявана от Халил Реджебов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Летифов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и Искра Димитрова Михайлова- 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Копарова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>чрез упълномощено лице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– Айтен </w:t>
      </w:r>
      <w:proofErr w:type="spellStart"/>
      <w:r w:rsidRPr="00C658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Недретова</w:t>
      </w:r>
      <w:proofErr w:type="spellEnd"/>
      <w:r w:rsidRPr="00C658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Исмаилова</w:t>
      </w: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съдържащо списък с посочени 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164 броя представители</w:t>
      </w:r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Списъкът е попълнен в съответната изискуема форма по чл.124, ал.4 от ИК /Приложение №1 към Решение №4585-НС от 17.03.2026г. на ЦИК/ и е подписан саморъчно от упълномощеното лице, съгласно изискванията на ИК и във </w:t>
      </w:r>
      <w:proofErr w:type="spellStart"/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C6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т.7 от Решение №4585-НС от 17.03.2026г. на ЦИК. </w:t>
      </w:r>
      <w:r w:rsidRPr="00C6584F">
        <w:rPr>
          <w:rFonts w:ascii="Times New Roman" w:eastAsia="Calibri" w:hAnsi="Times New Roman" w:cs="Times New Roman"/>
          <w:sz w:val="24"/>
          <w:szCs w:val="24"/>
        </w:rPr>
        <w:t xml:space="preserve">В списъка са посочени три имена, ЕГН и номер на пълномощно на представителя, който да представлява коалицията в изборния ден </w:t>
      </w:r>
      <w:r w:rsidRPr="00C6584F">
        <w:rPr>
          <w:rFonts w:ascii="Times New Roman" w:eastAsia="Calibri" w:hAnsi="Times New Roman" w:cs="Times New Roman"/>
          <w:sz w:val="24"/>
          <w:szCs w:val="24"/>
        </w:rPr>
        <w:lastRenderedPageBreak/>
        <w:t>в Изборен район 19-Русенски. Списък на лицата е представен и на електронната поща на РИК-Русе в електронен /</w:t>
      </w:r>
      <w:proofErr w:type="spellStart"/>
      <w:r w:rsidRPr="00C6584F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C6584F">
        <w:rPr>
          <w:rFonts w:ascii="Times New Roman" w:eastAsia="Calibri" w:hAnsi="Times New Roman" w:cs="Times New Roman"/>
          <w:sz w:val="24"/>
          <w:szCs w:val="24"/>
        </w:rPr>
        <w:t>/ формат.</w:t>
      </w:r>
    </w:p>
    <w:p w:rsidR="00C6584F" w:rsidRPr="00C6584F" w:rsidRDefault="00C6584F" w:rsidP="00C6584F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6584F">
        <w:rPr>
          <w:rFonts w:ascii="Times New Roman" w:eastAsia="Times New Roman" w:hAnsi="Times New Roman" w:cs="Times New Roman"/>
          <w:sz w:val="24"/>
          <w:szCs w:val="24"/>
        </w:rPr>
        <w:t>След извършване на проверка по т. 3, 18 и 19, съобразно приетото в Решение №4585-НС от 17.03.2026г. на ЦИК,  Районната избирателна комисия, приема, че на изискванията за публикуване на списъка на представителите, предложени от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 xml:space="preserve">ПП „Движение за права и свободи“, отговарят всички 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</w:rPr>
        <w:t>164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</w:rPr>
        <w:t xml:space="preserve">(сто шестдесет и четири) броя представители 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>и по отношение на тях не са налице пречки, съгласно ИК.</w:t>
      </w:r>
    </w:p>
    <w:p w:rsidR="00C6584F" w:rsidRPr="00C6584F" w:rsidRDefault="00C6584F" w:rsidP="00C6584F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584F">
        <w:rPr>
          <w:rFonts w:ascii="Times New Roman" w:eastAsia="Calibri" w:hAnsi="Times New Roman" w:cs="Times New Roman"/>
          <w:color w:val="000000"/>
          <w:sz w:val="24"/>
          <w:szCs w:val="24"/>
        </w:rPr>
        <w:t>Като взе предвид така постъпилия Списък от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Calibri" w:hAnsi="Times New Roman" w:cs="Times New Roman"/>
          <w:color w:val="000000"/>
          <w:sz w:val="24"/>
          <w:szCs w:val="24"/>
        </w:rPr>
        <w:t>ПП „Движение за права и свободи“</w:t>
      </w:r>
      <w:r w:rsidRPr="00C6584F">
        <w:rPr>
          <w:rFonts w:ascii="Calibri" w:eastAsia="Calibri" w:hAnsi="Calibri" w:cs="Times New Roman"/>
        </w:rPr>
        <w:t>,</w:t>
      </w:r>
      <w:r w:rsidRPr="00C658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основание чл. чл. 72, ал.1,т.29 и чл.124 ал. 4, изр. 3 от Изборния кодекс и Решение №4585-НС от 17.03.2026г. на ЦИК, Районна избирателна комисия – Русе,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6584F" w:rsidRP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6584F" w:rsidRPr="00C6584F" w:rsidRDefault="00C6584F" w:rsidP="00C6584F">
      <w:pPr>
        <w:ind w:firstLine="708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C6584F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</w:rPr>
        <w:t>164 (сто шестдесет и четири) упълномощени представители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C6584F">
        <w:rPr>
          <w:rFonts w:ascii="Calibri" w:eastAsia="Calibri" w:hAnsi="Calibri" w:cs="Times New Roman"/>
        </w:rPr>
        <w:t xml:space="preserve"> </w:t>
      </w:r>
      <w:r w:rsidRPr="00C6584F">
        <w:rPr>
          <w:rFonts w:ascii="Times New Roman" w:eastAsia="Times New Roman" w:hAnsi="Times New Roman" w:cs="Times New Roman"/>
          <w:b/>
          <w:sz w:val="24"/>
          <w:szCs w:val="24"/>
        </w:rPr>
        <w:t>ПП „Движение за права и свободи“</w:t>
      </w:r>
      <w:r w:rsidRPr="00C658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6584F"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които да ги представляват в изборния ден при произвеждане на изборите за </w:t>
      </w:r>
      <w:r w:rsidRPr="00C6584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19 април 2026 г.</w:t>
      </w:r>
    </w:p>
    <w:p w:rsidR="00C6584F" w:rsidRPr="00C6584F" w:rsidRDefault="00C6584F" w:rsidP="000F004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4F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4C4528" w:rsidRDefault="00D94C78" w:rsidP="00D94C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584F" w:rsidRPr="00A53061" w:rsidRDefault="00C6584F" w:rsidP="00D94C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C6584F" w:rsidP="000F00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24354" w:rsidRPr="005E5783" w:rsidRDefault="00924354" w:rsidP="005E57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1D2F" w:rsidRDefault="00C6584F" w:rsidP="00F12B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0F004E" w:rsidRDefault="000F004E" w:rsidP="00F12B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C6584F" w:rsidRDefault="00C6584F" w:rsidP="00C6584F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b/>
          <w:sz w:val="24"/>
        </w:rPr>
        <w:t>ОТНОСНО</w:t>
      </w:r>
      <w:r w:rsidRPr="00C6584F">
        <w:rPr>
          <w:rFonts w:ascii="Times New Roman" w:eastAsia="Calibri" w:hAnsi="Times New Roman" w:cs="Times New Roman"/>
          <w:sz w:val="24"/>
        </w:rPr>
        <w:t>: Сигнал с вх. №218/14.04.2026 г. от комисар Вачков относно поставен агитационен материал на  политическа партия „НАРОДНА ПАРТИЯ ИСТИНАТА И САМО ИСТИНАТА“ на кръгово кръстовище.</w:t>
      </w:r>
    </w:p>
    <w:p w:rsidR="00C6584F" w:rsidRPr="00C6584F" w:rsidRDefault="00C6584F" w:rsidP="00C6584F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>В РИК Русе е постъпил сигнал по телефон с приложена снимка, по който е съставен протокол вх.№218 на 14 април 2026 г., в който се твърди, че  има незаконно поставен транспарант - агитационен материал на политическа партия „НАРОДНА ПАРТИЯ ИСТИНАТА И САМО ИСТИНАТА“.</w:t>
      </w:r>
    </w:p>
    <w:p w:rsidR="00C6584F" w:rsidRPr="00C6584F" w:rsidRDefault="00C6584F" w:rsidP="00C6584F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 xml:space="preserve"> РИК – Русе, след като се запозна със сигнала и приложената снимка и констатира на място около 9 ч. 30 м. установява, че посоченият материал - транспарант, съдържа наименованието и поредния номер на политически субект – партия, регистрирана за участие в изборите за парламент на 19 април 2026 г., изписан е израза „Купуването и продаването на гласове е престъпление“. Предвид тези обстоятелства са налице  признаци на предизборен материал по смисъла на §1, т.17 от Допълнителните разпоредби на Изборен кодекс, независимо от отправени обвинения към физическо лице. Транспарантът е в нарушение на разпоредбите на чл. 183, ал. 4 от ИК, тъй като е поставен на нерегламентирано място, </w:t>
      </w:r>
      <w:r w:rsidRPr="00C6584F">
        <w:rPr>
          <w:rFonts w:ascii="Times New Roman" w:eastAsia="Calibri" w:hAnsi="Times New Roman" w:cs="Times New Roman"/>
          <w:sz w:val="24"/>
        </w:rPr>
        <w:lastRenderedPageBreak/>
        <w:t>оживено транспортно кръстовище, основна артерия на градски транспорт, при което се създава опасност за безопасността на движението. Освен това със заповед №РД-01-759/09.03.2026 г. на кмет на Община Русе са определени местата за оставяне на агитационни материали.</w:t>
      </w:r>
    </w:p>
    <w:p w:rsidR="00C6584F" w:rsidRPr="00C6584F" w:rsidRDefault="00C6584F" w:rsidP="00C6584F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 xml:space="preserve">В мотивите и диспозитива на Заповед №РД-01-1193/14.04.2026 г. на кмета на Община Русе, с вх.№218/14.04.2026 г., е прието, че поставянето на транспаранта представлява друга масова обществена проява, която не се провежда при условията и реда и не се спазват правилата, установени от Наредба №4 на </w:t>
      </w:r>
      <w:proofErr w:type="spellStart"/>
      <w:r w:rsidRPr="00C6584F">
        <w:rPr>
          <w:rFonts w:ascii="Times New Roman" w:eastAsia="Calibri" w:hAnsi="Times New Roman" w:cs="Times New Roman"/>
          <w:sz w:val="24"/>
        </w:rPr>
        <w:t>ОбС</w:t>
      </w:r>
      <w:proofErr w:type="spellEnd"/>
      <w:r w:rsidRPr="00C6584F">
        <w:rPr>
          <w:rFonts w:ascii="Times New Roman" w:eastAsia="Calibri" w:hAnsi="Times New Roman" w:cs="Times New Roman"/>
          <w:sz w:val="24"/>
        </w:rPr>
        <w:t xml:space="preserve">-Русе. </w:t>
      </w:r>
      <w:proofErr w:type="spellStart"/>
      <w:r w:rsidRPr="00C6584F">
        <w:rPr>
          <w:rFonts w:ascii="Times New Roman" w:eastAsia="Calibri" w:hAnsi="Times New Roman" w:cs="Times New Roman"/>
          <w:sz w:val="24"/>
        </w:rPr>
        <w:t>Разпоредено</w:t>
      </w:r>
      <w:proofErr w:type="spellEnd"/>
      <w:r w:rsidRPr="00C6584F">
        <w:rPr>
          <w:rFonts w:ascii="Times New Roman" w:eastAsia="Calibri" w:hAnsi="Times New Roman" w:cs="Times New Roman"/>
          <w:sz w:val="24"/>
        </w:rPr>
        <w:t xml:space="preserve"> е прекратяването на обществената проява, а поставеният транспарант да бъде премахнат  веднага след връчване на заповедта с допуснато предварително изпълнение. </w:t>
      </w:r>
    </w:p>
    <w:p w:rsidR="00C6584F" w:rsidRPr="00C6584F" w:rsidRDefault="00C6584F" w:rsidP="00C6584F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 xml:space="preserve">РИК – Русе счита, че посочения в жалбата транспарант в нарушение на чл. 183 ал.  4 от ИК, но поради това, че към момента на приемане на това решение, транспаранта е премахнат, липсва основание за прилагане нормата на чл.186 ИК.  </w:t>
      </w:r>
    </w:p>
    <w:p w:rsidR="00C6584F" w:rsidRPr="00C6584F" w:rsidRDefault="00C6584F" w:rsidP="000F004E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>Предвид изложеното и на основание чл. 72 ал. 1 т. 1 и т. 20 и  чл.183, ал.  4 от ИК, РИК – Русе</w:t>
      </w:r>
    </w:p>
    <w:p w:rsidR="00C6584F" w:rsidRPr="00C6584F" w:rsidRDefault="00C6584F" w:rsidP="000F004E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C6584F">
        <w:rPr>
          <w:rFonts w:ascii="Times New Roman" w:eastAsia="Calibri" w:hAnsi="Times New Roman" w:cs="Times New Roman"/>
          <w:b/>
          <w:sz w:val="24"/>
        </w:rPr>
        <w:t>Р Е Ш И:</w:t>
      </w:r>
    </w:p>
    <w:p w:rsidR="00C6584F" w:rsidRPr="00C6584F" w:rsidRDefault="00C6584F" w:rsidP="00C6584F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b/>
          <w:sz w:val="24"/>
        </w:rPr>
        <w:t>УСТАНОВЯВА</w:t>
      </w:r>
      <w:r w:rsidRPr="00C6584F">
        <w:rPr>
          <w:rFonts w:ascii="Times New Roman" w:eastAsia="Calibri" w:hAnsi="Times New Roman" w:cs="Times New Roman"/>
          <w:sz w:val="24"/>
        </w:rPr>
        <w:t xml:space="preserve"> извършено нарушение по чл. 183 ал.4 от ИК относно  агитационен материал, транспарант на кръговото кръстовище на </w:t>
      </w:r>
      <w:proofErr w:type="spellStart"/>
      <w:r w:rsidRPr="00C6584F">
        <w:rPr>
          <w:rFonts w:ascii="Times New Roman" w:eastAsia="Calibri" w:hAnsi="Times New Roman" w:cs="Times New Roman"/>
          <w:sz w:val="24"/>
        </w:rPr>
        <w:t>бул</w:t>
      </w:r>
      <w:proofErr w:type="spellEnd"/>
      <w:r w:rsidRPr="00C6584F">
        <w:rPr>
          <w:rFonts w:ascii="Times New Roman" w:eastAsia="Calibri" w:hAnsi="Times New Roman" w:cs="Times New Roman"/>
          <w:sz w:val="24"/>
        </w:rPr>
        <w:t xml:space="preserve">.„Липник“, </w:t>
      </w:r>
      <w:proofErr w:type="spellStart"/>
      <w:r w:rsidRPr="00C6584F">
        <w:rPr>
          <w:rFonts w:ascii="Times New Roman" w:eastAsia="Calibri" w:hAnsi="Times New Roman" w:cs="Times New Roman"/>
          <w:sz w:val="24"/>
        </w:rPr>
        <w:t>бул</w:t>
      </w:r>
      <w:proofErr w:type="spellEnd"/>
      <w:r w:rsidRPr="00C6584F">
        <w:rPr>
          <w:rFonts w:ascii="Times New Roman" w:eastAsia="Calibri" w:hAnsi="Times New Roman" w:cs="Times New Roman"/>
          <w:sz w:val="24"/>
        </w:rPr>
        <w:t>.“Цар Освободител“ и бул. „Скобелев“ л. 3 и 4 от ИК, поставен  от политическа партия „НАРОДНА ПАРТИЯ ИСТИНАТА И САМО ИСТИНАТА“.</w:t>
      </w:r>
    </w:p>
    <w:p w:rsidR="00C6584F" w:rsidRDefault="00C6584F" w:rsidP="00C6584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C6584F">
        <w:rPr>
          <w:rFonts w:ascii="Times New Roman" w:eastAsia="Calibri" w:hAnsi="Times New Roman" w:cs="Times New Roman"/>
          <w:sz w:val="24"/>
        </w:rPr>
        <w:t>Решението на Районната избирателна комисия Русе може да се оспорва в тридневен срок от обявяването му пред Централната избирателна комисия</w:t>
      </w:r>
      <w:r>
        <w:rPr>
          <w:rFonts w:ascii="Times New Roman" w:eastAsia="Calibri" w:hAnsi="Times New Roman" w:cs="Times New Roman"/>
          <w:sz w:val="24"/>
        </w:rPr>
        <w:t>.</w:t>
      </w:r>
    </w:p>
    <w:p w:rsid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</w:t>
      </w:r>
      <w:r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Димитър Димитров-член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C6584F" w:rsidRPr="00A53061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84F" w:rsidRDefault="00C6584F" w:rsidP="00C658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C6584F" w:rsidRPr="00A53061" w:rsidRDefault="00C6584F" w:rsidP="00C6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Default="00F12B6E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C6584F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271D2F" w:rsidRPr="00903885" w:rsidRDefault="00903885" w:rsidP="0090388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  <w:bookmarkStart w:id="0" w:name="_GoBack"/>
      <w:bookmarkEnd w:id="0"/>
    </w:p>
    <w:p w:rsidR="009431E5" w:rsidRDefault="00F12B6E" w:rsidP="00D94C7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 w:rsidR="00C6584F"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16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973331">
        <w:rPr>
          <w:rFonts w:ascii="Times New Roman" w:hAnsi="Times New Roman" w:cs="Times New Roman"/>
          <w:sz w:val="24"/>
          <w:szCs w:val="24"/>
        </w:rPr>
        <w:t>30</w:t>
      </w:r>
      <w:r w:rsidR="00D94C7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94C78" w:rsidRPr="00D94C78" w:rsidRDefault="00D94C78" w:rsidP="00D94C7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6578D1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ЗАМ.-ПРЕДСЕДАТЕЛ</w:t>
      </w:r>
      <w:r w:rsidR="00F12B6E" w:rsidRPr="00A53061">
        <w:rPr>
          <w:rFonts w:ascii="Times New Roman" w:hAnsi="Times New Roman" w:cs="Times New Roman"/>
          <w:b/>
          <w:sz w:val="24"/>
          <w:szCs w:val="24"/>
        </w:rPr>
        <w:t>: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6578D1">
        <w:rPr>
          <w:rFonts w:ascii="Times New Roman" w:hAnsi="Times New Roman" w:cs="Times New Roman"/>
          <w:b/>
          <w:sz w:val="24"/>
          <w:szCs w:val="24"/>
        </w:rPr>
        <w:t>Стела Стоилова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F12B6E" w:rsidRPr="00A53061" w:rsidSect="00642A30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B7" w:rsidRDefault="003C2FB7">
      <w:pPr>
        <w:spacing w:after="0" w:line="240" w:lineRule="auto"/>
      </w:pPr>
      <w:r>
        <w:separator/>
      </w:r>
    </w:p>
  </w:endnote>
  <w:endnote w:type="continuationSeparator" w:id="0">
    <w:p w:rsidR="003C2FB7" w:rsidRDefault="003C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3C2FB7" w:rsidRDefault="003C2F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885">
          <w:rPr>
            <w:noProof/>
          </w:rPr>
          <w:t>5</w:t>
        </w:r>
        <w:r>
          <w:fldChar w:fldCharType="end"/>
        </w:r>
      </w:p>
    </w:sdtContent>
  </w:sdt>
  <w:p w:rsidR="003C2FB7" w:rsidRDefault="003C2F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B7" w:rsidRDefault="003C2FB7">
      <w:pPr>
        <w:spacing w:after="0" w:line="240" w:lineRule="auto"/>
      </w:pPr>
      <w:r>
        <w:separator/>
      </w:r>
    </w:p>
  </w:footnote>
  <w:footnote w:type="continuationSeparator" w:id="0">
    <w:p w:rsidR="003C2FB7" w:rsidRDefault="003C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6BE7B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B370B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DF3"/>
    <w:multiLevelType w:val="multilevel"/>
    <w:tmpl w:val="1C5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20D1F"/>
    <w:multiLevelType w:val="hybridMultilevel"/>
    <w:tmpl w:val="54049A16"/>
    <w:lvl w:ilvl="0" w:tplc="1F9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8" w15:restartNumberingAfterBreak="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 w15:restartNumberingAfterBreak="0">
    <w:nsid w:val="79841289"/>
    <w:multiLevelType w:val="hybridMultilevel"/>
    <w:tmpl w:val="6A18A960"/>
    <w:lvl w:ilvl="0" w:tplc="B3C03E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6E"/>
    <w:rsid w:val="0000426E"/>
    <w:rsid w:val="00047E69"/>
    <w:rsid w:val="000B505A"/>
    <w:rsid w:val="000F004E"/>
    <w:rsid w:val="00176EA8"/>
    <w:rsid w:val="001C7D7D"/>
    <w:rsid w:val="001F79BA"/>
    <w:rsid w:val="00250C36"/>
    <w:rsid w:val="00271D2F"/>
    <w:rsid w:val="002D45C3"/>
    <w:rsid w:val="003047E9"/>
    <w:rsid w:val="003C2FB7"/>
    <w:rsid w:val="003C5FCC"/>
    <w:rsid w:val="003F1B6F"/>
    <w:rsid w:val="004134C4"/>
    <w:rsid w:val="0042751C"/>
    <w:rsid w:val="004C4528"/>
    <w:rsid w:val="004D0CDD"/>
    <w:rsid w:val="00542A2F"/>
    <w:rsid w:val="005E5783"/>
    <w:rsid w:val="00642A30"/>
    <w:rsid w:val="00654DA9"/>
    <w:rsid w:val="006578D1"/>
    <w:rsid w:val="007027F3"/>
    <w:rsid w:val="00756863"/>
    <w:rsid w:val="00792A7F"/>
    <w:rsid w:val="00795415"/>
    <w:rsid w:val="007A3B14"/>
    <w:rsid w:val="00830D83"/>
    <w:rsid w:val="00903885"/>
    <w:rsid w:val="00917346"/>
    <w:rsid w:val="00921313"/>
    <w:rsid w:val="00922A3E"/>
    <w:rsid w:val="00924354"/>
    <w:rsid w:val="009431E5"/>
    <w:rsid w:val="00943DFA"/>
    <w:rsid w:val="0096275F"/>
    <w:rsid w:val="00973331"/>
    <w:rsid w:val="00A03750"/>
    <w:rsid w:val="00A27150"/>
    <w:rsid w:val="00A53061"/>
    <w:rsid w:val="00A86A61"/>
    <w:rsid w:val="00B82427"/>
    <w:rsid w:val="00B91B74"/>
    <w:rsid w:val="00BA7CA7"/>
    <w:rsid w:val="00C01724"/>
    <w:rsid w:val="00C01C20"/>
    <w:rsid w:val="00C6273A"/>
    <w:rsid w:val="00C6584F"/>
    <w:rsid w:val="00CC01B8"/>
    <w:rsid w:val="00CF03FB"/>
    <w:rsid w:val="00D708C2"/>
    <w:rsid w:val="00D94C78"/>
    <w:rsid w:val="00DD4D2E"/>
    <w:rsid w:val="00DF1092"/>
    <w:rsid w:val="00EA56A3"/>
    <w:rsid w:val="00EB4B86"/>
    <w:rsid w:val="00F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E0B0"/>
  <w15:chartTrackingRefBased/>
  <w15:docId w15:val="{03286118-8C85-4449-BE21-5BCDE038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6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1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F12B6E"/>
    <w:rPr>
      <w:kern w:val="0"/>
      <w14:ligatures w14:val="none"/>
    </w:rPr>
  </w:style>
  <w:style w:type="paragraph" w:styleId="a6">
    <w:name w:val="List"/>
    <w:basedOn w:val="a"/>
    <w:uiPriority w:val="99"/>
    <w:unhideWhenUsed/>
    <w:rsid w:val="00B82427"/>
    <w:pPr>
      <w:ind w:left="283" w:hanging="283"/>
      <w:contextualSpacing/>
    </w:pPr>
  </w:style>
  <w:style w:type="paragraph" w:styleId="20">
    <w:name w:val="List 2"/>
    <w:basedOn w:val="a"/>
    <w:uiPriority w:val="99"/>
    <w:unhideWhenUsed/>
    <w:rsid w:val="00B82427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B82427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B82427"/>
    <w:pPr>
      <w:ind w:left="1132" w:hanging="283"/>
      <w:contextualSpacing/>
    </w:pPr>
  </w:style>
  <w:style w:type="paragraph" w:styleId="2">
    <w:name w:val="List Bullet 2"/>
    <w:basedOn w:val="a"/>
    <w:uiPriority w:val="99"/>
    <w:unhideWhenUsed/>
    <w:rsid w:val="00B82427"/>
    <w:pPr>
      <w:numPr>
        <w:numId w:val="7"/>
      </w:numPr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82427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semiHidden/>
    <w:rsid w:val="00B82427"/>
    <w:rPr>
      <w:kern w:val="0"/>
      <w14:ligatures w14:val="none"/>
    </w:rPr>
  </w:style>
  <w:style w:type="paragraph" w:styleId="a9">
    <w:name w:val="Body Text First Indent"/>
    <w:basedOn w:val="a7"/>
    <w:link w:val="aa"/>
    <w:uiPriority w:val="99"/>
    <w:unhideWhenUsed/>
    <w:rsid w:val="00B82427"/>
    <w:pPr>
      <w:spacing w:after="200"/>
      <w:ind w:firstLine="360"/>
    </w:pPr>
  </w:style>
  <w:style w:type="character" w:customStyle="1" w:styleId="aa">
    <w:name w:val="Основен текст отстъп първи ред Знак"/>
    <w:basedOn w:val="a8"/>
    <w:link w:val="a9"/>
    <w:uiPriority w:val="99"/>
    <w:rsid w:val="00B82427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D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4D0CD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2026-04-07T14:14:00Z</cp:lastPrinted>
  <dcterms:created xsi:type="dcterms:W3CDTF">2026-04-14T13:06:00Z</dcterms:created>
  <dcterms:modified xsi:type="dcterms:W3CDTF">2026-04-14T13:56:00Z</dcterms:modified>
</cp:coreProperties>
</file>