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20" w:rsidRPr="001F0BA8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B6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244F20" w:rsidRPr="001F0BA8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7040" w:rsidRDefault="0050704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F20" w:rsidRPr="007766AF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34365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10</w:t>
      </w:r>
    </w:p>
    <w:p w:rsidR="00244F20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507040" w:rsidRPr="001F0BA8" w:rsidRDefault="0050704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343650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1F0BA8">
        <w:rPr>
          <w:rFonts w:ascii="Times New Roman" w:eastAsia="Calibri" w:hAnsi="Times New Roman" w:cs="Times New Roman"/>
          <w:sz w:val="24"/>
          <w:szCs w:val="24"/>
        </w:rPr>
        <w:t>.2022 г., в зала № 2 на Община Русе се проведе заседание на РИК - Русе.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17.00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0E0" w:rsidRDefault="00244F20" w:rsidP="000160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</w:t>
      </w:r>
      <w:r w:rsidRPr="00D36C76">
        <w:rPr>
          <w:rFonts w:ascii="Times New Roman" w:hAnsi="Times New Roman" w:cs="Times New Roman"/>
          <w:sz w:val="24"/>
          <w:szCs w:val="24"/>
        </w:rPr>
        <w:t>:</w:t>
      </w:r>
      <w:r w:rsidRPr="001F0BA8">
        <w:rPr>
          <w:rFonts w:ascii="Times New Roman" w:hAnsi="Times New Roman" w:cs="Times New Roman"/>
          <w:sz w:val="24"/>
          <w:szCs w:val="24"/>
        </w:rPr>
        <w:t xml:space="preserve"> </w:t>
      </w:r>
      <w:r w:rsidRPr="005B628C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4C0AE1">
        <w:rPr>
          <w:rFonts w:ascii="Times New Roman" w:hAnsi="Times New Roman" w:cs="Times New Roman"/>
          <w:sz w:val="24"/>
          <w:szCs w:val="24"/>
        </w:rPr>
        <w:t xml:space="preserve"> – секретар,</w:t>
      </w:r>
      <w:r w:rsidRPr="004C0A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B628C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Pr="004C0AE1">
        <w:rPr>
          <w:rFonts w:ascii="Times New Roman" w:hAnsi="Times New Roman" w:cs="Times New Roman"/>
          <w:sz w:val="24"/>
          <w:szCs w:val="24"/>
        </w:rPr>
        <w:t xml:space="preserve"> - Цонева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AE1">
        <w:rPr>
          <w:rFonts w:ascii="Times New Roman" w:hAnsi="Times New Roman" w:cs="Times New Roman"/>
          <w:sz w:val="24"/>
          <w:szCs w:val="24"/>
        </w:rPr>
        <w:t>-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AE1">
        <w:rPr>
          <w:rFonts w:ascii="Times New Roman" w:hAnsi="Times New Roman" w:cs="Times New Roman"/>
          <w:sz w:val="24"/>
          <w:szCs w:val="24"/>
        </w:rPr>
        <w:t>зам.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0AE1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4D28DE" w:rsidRPr="004D28DE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  <w:r w:rsidR="004D28DE" w:rsidRPr="004D28DE">
        <w:rPr>
          <w:rFonts w:ascii="Times New Roman" w:hAnsi="Times New Roman" w:cs="Times New Roman"/>
          <w:sz w:val="24"/>
          <w:szCs w:val="24"/>
        </w:rPr>
        <w:t xml:space="preserve"> – зам.-председател,</w:t>
      </w:r>
      <w:r w:rsidR="004D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628C">
        <w:rPr>
          <w:rFonts w:ascii="Times New Roman" w:hAnsi="Times New Roman" w:cs="Times New Roman"/>
          <w:b/>
          <w:sz w:val="24"/>
          <w:szCs w:val="24"/>
        </w:rPr>
        <w:t>Стефан Бонев</w:t>
      </w:r>
      <w:r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>–</w:t>
      </w:r>
      <w:r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5B628C">
        <w:rPr>
          <w:rFonts w:ascii="Times New Roman" w:hAnsi="Times New Roman" w:cs="Times New Roman"/>
          <w:b/>
          <w:sz w:val="24"/>
          <w:szCs w:val="24"/>
        </w:rPr>
        <w:t>Лиляна Владимирова</w:t>
      </w:r>
      <w:r w:rsidRPr="00876E13">
        <w:rPr>
          <w:rFonts w:ascii="Times New Roman" w:hAnsi="Times New Roman" w:cs="Times New Roman"/>
          <w:sz w:val="24"/>
          <w:szCs w:val="24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F20">
        <w:rPr>
          <w:rFonts w:ascii="Times New Roman" w:hAnsi="Times New Roman" w:cs="Times New Roman"/>
          <w:sz w:val="24"/>
          <w:szCs w:val="24"/>
        </w:rPr>
        <w:t xml:space="preserve"> </w:t>
      </w:r>
      <w:r w:rsidRPr="007A6116">
        <w:rPr>
          <w:rFonts w:ascii="Times New Roman" w:hAnsi="Times New Roman" w:cs="Times New Roman"/>
          <w:b/>
          <w:sz w:val="24"/>
          <w:szCs w:val="24"/>
        </w:rPr>
        <w:t>Миглена Ангелова</w:t>
      </w:r>
      <w:r w:rsidRPr="007A6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6116">
        <w:rPr>
          <w:rFonts w:ascii="Times New Roman" w:hAnsi="Times New Roman" w:cs="Times New Roman"/>
          <w:b/>
          <w:sz w:val="24"/>
          <w:szCs w:val="24"/>
        </w:rPr>
        <w:t>–</w:t>
      </w:r>
      <w:r w:rsidRPr="007A6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6116">
        <w:rPr>
          <w:rFonts w:ascii="Times New Roman" w:hAnsi="Times New Roman" w:cs="Times New Roman"/>
          <w:b/>
          <w:sz w:val="24"/>
          <w:szCs w:val="24"/>
        </w:rPr>
        <w:t>член</w:t>
      </w:r>
      <w:r w:rsidR="004D2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D28DE" w:rsidRPr="004D28DE">
        <w:rPr>
          <w:rFonts w:ascii="Times New Roman" w:hAnsi="Times New Roman" w:cs="Times New Roman"/>
          <w:b/>
          <w:sz w:val="24"/>
          <w:szCs w:val="24"/>
        </w:rPr>
        <w:t>Антоанета Йонкова</w:t>
      </w:r>
      <w:r w:rsidR="004D28DE" w:rsidRPr="004D28DE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4D28DE" w:rsidRPr="004D2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D28DE" w:rsidRPr="004D2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28DE" w:rsidRPr="004D28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Корнелия Добрева</w:t>
      </w:r>
      <w:r w:rsidR="004D28DE" w:rsidRPr="004D2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507040">
        <w:rPr>
          <w:rFonts w:ascii="Times New Roman" w:hAnsi="Times New Roman" w:cs="Times New Roman"/>
          <w:sz w:val="24"/>
          <w:szCs w:val="24"/>
        </w:rPr>
        <w:t xml:space="preserve">, </w:t>
      </w:r>
      <w:r w:rsidR="00507040" w:rsidRPr="007A61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Звезделина Рафаилова</w:t>
      </w:r>
      <w:r w:rsidR="00507040"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040">
        <w:rPr>
          <w:rFonts w:ascii="Times New Roman" w:hAnsi="Times New Roman" w:cs="Times New Roman"/>
          <w:sz w:val="24"/>
          <w:szCs w:val="24"/>
        </w:rPr>
        <w:t>–</w:t>
      </w:r>
      <w:r w:rsidR="00507040"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040" w:rsidRPr="004C0AE1">
        <w:rPr>
          <w:rFonts w:ascii="Times New Roman" w:hAnsi="Times New Roman" w:cs="Times New Roman"/>
          <w:sz w:val="24"/>
          <w:szCs w:val="24"/>
        </w:rPr>
        <w:t>член</w:t>
      </w:r>
      <w:r w:rsidR="00507040">
        <w:rPr>
          <w:rFonts w:ascii="Times New Roman" w:hAnsi="Times New Roman" w:cs="Times New Roman"/>
          <w:sz w:val="24"/>
          <w:szCs w:val="24"/>
        </w:rPr>
        <w:t>,</w:t>
      </w:r>
      <w:r w:rsidR="00507040">
        <w:rPr>
          <w:rFonts w:ascii="Times New Roman" w:hAnsi="Times New Roman" w:cs="Times New Roman"/>
          <w:sz w:val="24"/>
          <w:szCs w:val="24"/>
        </w:rPr>
        <w:t xml:space="preserve"> </w:t>
      </w:r>
      <w:r w:rsidR="00507040" w:rsidRPr="004D28DE">
        <w:rPr>
          <w:rFonts w:ascii="Times New Roman" w:hAnsi="Times New Roman" w:cs="Times New Roman"/>
          <w:b/>
          <w:sz w:val="24"/>
          <w:szCs w:val="24"/>
        </w:rPr>
        <w:t>Ангел Стефанов</w:t>
      </w:r>
      <w:r w:rsidR="00507040" w:rsidRPr="004D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040" w:rsidRPr="004D28DE">
        <w:rPr>
          <w:rFonts w:ascii="Times New Roman" w:hAnsi="Times New Roman" w:cs="Times New Roman"/>
          <w:sz w:val="24"/>
          <w:szCs w:val="24"/>
        </w:rPr>
        <w:t>–</w:t>
      </w:r>
      <w:r w:rsidR="00507040" w:rsidRPr="004D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040">
        <w:rPr>
          <w:rFonts w:ascii="Times New Roman" w:hAnsi="Times New Roman" w:cs="Times New Roman"/>
          <w:sz w:val="24"/>
          <w:szCs w:val="24"/>
        </w:rPr>
        <w:t>член</w:t>
      </w:r>
      <w:r w:rsidR="00507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040" w:rsidRPr="005B628C">
        <w:rPr>
          <w:rFonts w:ascii="Times New Roman" w:hAnsi="Times New Roman" w:cs="Times New Roman"/>
          <w:b/>
          <w:sz w:val="24"/>
          <w:szCs w:val="24"/>
        </w:rPr>
        <w:t>Шейнур</w:t>
      </w:r>
      <w:proofErr w:type="spellEnd"/>
      <w:r w:rsidR="00507040" w:rsidRPr="005B628C">
        <w:rPr>
          <w:rFonts w:ascii="Times New Roman" w:hAnsi="Times New Roman" w:cs="Times New Roman"/>
          <w:b/>
          <w:sz w:val="24"/>
          <w:szCs w:val="24"/>
        </w:rPr>
        <w:t xml:space="preserve"> Еюб</w:t>
      </w:r>
      <w:r w:rsidR="00507040"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040" w:rsidRPr="00053FC4">
        <w:rPr>
          <w:rFonts w:ascii="Times New Roman" w:hAnsi="Times New Roman" w:cs="Times New Roman"/>
          <w:sz w:val="24"/>
          <w:szCs w:val="24"/>
        </w:rPr>
        <w:t>–</w:t>
      </w:r>
      <w:r w:rsidR="00507040"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040">
        <w:rPr>
          <w:rFonts w:ascii="Times New Roman" w:hAnsi="Times New Roman" w:cs="Times New Roman"/>
          <w:sz w:val="24"/>
          <w:szCs w:val="24"/>
        </w:rPr>
        <w:t>член</w:t>
      </w:r>
      <w:r w:rsidR="000160E0">
        <w:rPr>
          <w:rFonts w:ascii="Times New Roman" w:hAnsi="Times New Roman" w:cs="Times New Roman"/>
          <w:sz w:val="24"/>
          <w:szCs w:val="24"/>
        </w:rPr>
        <w:t xml:space="preserve">, </w:t>
      </w:r>
      <w:r w:rsidR="000160E0" w:rsidRPr="004D28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</w:t>
      </w:r>
      <w:r w:rsidR="000160E0" w:rsidRPr="005B62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лександър Ганчев</w:t>
      </w:r>
      <w:r w:rsidR="00016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член. </w:t>
      </w:r>
    </w:p>
    <w:p w:rsidR="00507040" w:rsidRDefault="00507040" w:rsidP="00507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40" w:rsidRDefault="000160E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отсъстващи членове на РИК.</w:t>
      </w:r>
    </w:p>
    <w:p w:rsidR="000160E0" w:rsidRDefault="000160E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507040" w:rsidRPr="001F0BA8" w:rsidRDefault="0050704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343650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1F0BA8">
        <w:rPr>
          <w:rFonts w:ascii="Times New Roman" w:hAnsi="Times New Roman" w:cs="Times New Roman"/>
          <w:sz w:val="24"/>
          <w:szCs w:val="24"/>
        </w:rPr>
        <w:t>.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040" w:rsidRDefault="00507040" w:rsidP="00244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5B628C" w:rsidRDefault="005B628C" w:rsidP="00244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50" w:rsidRPr="00343650" w:rsidRDefault="00343650" w:rsidP="00907527">
      <w:pPr>
        <w:numPr>
          <w:ilvl w:val="0"/>
          <w:numId w:val="1"/>
        </w:numPr>
        <w:spacing w:line="240" w:lineRule="auto"/>
        <w:ind w:left="92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3436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относно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Русе</w:t>
      </w:r>
    </w:p>
    <w:p w:rsidR="00343650" w:rsidRPr="00343650" w:rsidRDefault="00343650" w:rsidP="00343650">
      <w:pPr>
        <w:numPr>
          <w:ilvl w:val="0"/>
          <w:numId w:val="1"/>
        </w:numPr>
        <w:spacing w:line="240" w:lineRule="auto"/>
        <w:ind w:left="928"/>
        <w:contextualSpacing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3436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график за обученията на СИК</w:t>
      </w:r>
    </w:p>
    <w:p w:rsidR="00343650" w:rsidRPr="00343650" w:rsidRDefault="00343650" w:rsidP="00343650">
      <w:pPr>
        <w:numPr>
          <w:ilvl w:val="0"/>
          <w:numId w:val="1"/>
        </w:numPr>
        <w:spacing w:line="240" w:lineRule="auto"/>
        <w:ind w:left="928"/>
        <w:contextualSpacing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3436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343650" w:rsidRPr="00343650" w:rsidRDefault="00343650" w:rsidP="00343650">
      <w:pPr>
        <w:numPr>
          <w:ilvl w:val="0"/>
          <w:numId w:val="1"/>
        </w:numPr>
        <w:spacing w:line="240" w:lineRule="auto"/>
        <w:ind w:left="928"/>
        <w:contextualSpacing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3436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ПСИК Сл.поле</w:t>
      </w:r>
      <w:r w:rsidR="007A2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Борово</w:t>
      </w:r>
    </w:p>
    <w:p w:rsidR="00343650" w:rsidRPr="00343650" w:rsidRDefault="00343650" w:rsidP="00343650">
      <w:pPr>
        <w:numPr>
          <w:ilvl w:val="0"/>
          <w:numId w:val="1"/>
        </w:numPr>
        <w:spacing w:line="240" w:lineRule="auto"/>
        <w:ind w:left="928"/>
        <w:contextualSpacing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343650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244F20" w:rsidRPr="001F0BA8" w:rsidRDefault="00244F20" w:rsidP="00244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040" w:rsidRDefault="00244F20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237C">
        <w:rPr>
          <w:rFonts w:ascii="Times New Roman" w:hAnsi="Times New Roman" w:cs="Times New Roman"/>
          <w:b/>
          <w:sz w:val="24"/>
          <w:szCs w:val="24"/>
        </w:rPr>
        <w:t>По т.1.</w:t>
      </w:r>
      <w:r>
        <w:rPr>
          <w:rFonts w:ascii="Times New Roman" w:hAnsi="Times New Roman" w:cs="Times New Roman"/>
          <w:sz w:val="24"/>
          <w:szCs w:val="24"/>
        </w:rPr>
        <w:t xml:space="preserve"> г-жа Хинкова предложи проект на решени</w:t>
      </w:r>
      <w:r w:rsidR="0090752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507040" w:rsidRDefault="00507040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7040" w:rsidRDefault="00244F20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07527" w:rsidRPr="00907527">
        <w:rPr>
          <w:rFonts w:ascii="Times New Roman" w:eastAsia="Times New Roman" w:hAnsi="Times New Roman" w:cs="Times New Roman"/>
          <w:sz w:val="24"/>
          <w:szCs w:val="24"/>
        </w:rPr>
        <w:t>Постъпили са писма относно СИК, подходящи  за гласуване на избиратели с увредено зрение или със затруднения с придвижването  с  вх. №, както следва:</w:t>
      </w:r>
    </w:p>
    <w:p w:rsidR="00507040" w:rsidRDefault="00907527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40">
        <w:rPr>
          <w:rFonts w:ascii="Times New Roman" w:eastAsia="Times New Roman" w:hAnsi="Times New Roman" w:cs="Times New Roman"/>
          <w:sz w:val="24"/>
          <w:szCs w:val="24"/>
        </w:rPr>
        <w:t xml:space="preserve">Вх.№ </w:t>
      </w:r>
      <w:r w:rsidRPr="00507040">
        <w:rPr>
          <w:rFonts w:ascii="Times New Roman" w:eastAsia="Times New Roman" w:hAnsi="Times New Roman" w:cs="Times New Roman"/>
          <w:sz w:val="24"/>
          <w:szCs w:val="24"/>
          <w:lang w:val="en-US"/>
        </w:rPr>
        <w:t>106</w:t>
      </w:r>
      <w:r w:rsidRPr="00507040">
        <w:rPr>
          <w:rFonts w:ascii="Times New Roman" w:eastAsia="Times New Roman" w:hAnsi="Times New Roman" w:cs="Times New Roman"/>
          <w:sz w:val="24"/>
          <w:szCs w:val="24"/>
        </w:rPr>
        <w:t>/13.09.2022 г. от Кмета на Община Бяла;</w:t>
      </w:r>
    </w:p>
    <w:p w:rsidR="00507040" w:rsidRDefault="00907527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40">
        <w:rPr>
          <w:rFonts w:ascii="Times New Roman" w:eastAsia="Times New Roman" w:hAnsi="Times New Roman" w:cs="Times New Roman"/>
          <w:sz w:val="24"/>
          <w:szCs w:val="24"/>
        </w:rPr>
        <w:t>Вх. № 125/13.09.22 г. от Кмета на Община Русе;</w:t>
      </w:r>
    </w:p>
    <w:p w:rsidR="00507040" w:rsidRDefault="00907527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 xml:space="preserve">Вх. № 149/19.09.2021 г. на Кмета на Община Две могили </w:t>
      </w:r>
    </w:p>
    <w:p w:rsidR="00507040" w:rsidRDefault="00907527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Вх. № 151/19.09.2022 г. от Кмета на Община Иваново;</w:t>
      </w:r>
    </w:p>
    <w:p w:rsidR="00507040" w:rsidRDefault="00907527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Вх. № 153/19.09.2022 г. от Кмета на Община Ветово;</w:t>
      </w:r>
    </w:p>
    <w:p w:rsidR="00507040" w:rsidRDefault="00907527" w:rsidP="0050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Вх. № 159/20.09.2022 г. от Кмета на Община Сливо поле;</w:t>
      </w:r>
    </w:p>
    <w:p w:rsidR="00685A11" w:rsidRDefault="00907527" w:rsidP="0068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 xml:space="preserve">Вх. № </w:t>
      </w:r>
      <w:r w:rsidRPr="0090752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907527">
        <w:rPr>
          <w:rFonts w:ascii="Times New Roman" w:eastAsia="Times New Roman" w:hAnsi="Times New Roman" w:cs="Times New Roman"/>
          <w:sz w:val="24"/>
          <w:szCs w:val="24"/>
        </w:rPr>
        <w:t>76/21.09.22 г. от Кмета на Община Ценово;</w:t>
      </w:r>
    </w:p>
    <w:p w:rsidR="00907527" w:rsidRPr="00907527" w:rsidRDefault="00907527" w:rsidP="0068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 xml:space="preserve">Вх. № </w:t>
      </w:r>
      <w:r w:rsidRPr="0090752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9075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752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907527">
        <w:rPr>
          <w:rFonts w:ascii="Times New Roman" w:eastAsia="Times New Roman" w:hAnsi="Times New Roman" w:cs="Times New Roman"/>
          <w:sz w:val="24"/>
          <w:szCs w:val="24"/>
        </w:rPr>
        <w:t>/21.09.22 г. от Кмета на Община Борово;;</w:t>
      </w:r>
    </w:p>
    <w:p w:rsidR="00907527" w:rsidRPr="00907527" w:rsidRDefault="00907527" w:rsidP="00907527">
      <w:pPr>
        <w:keepNext/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основание чл. 72, ал. 1, т. 1, чл. 234, ал. 1 от Изборния кодекс и във връзка с Решение № 1328-НС/25.08.22 г. на ЦИК, Районната избирателна комисия - Русе: </w:t>
      </w:r>
    </w:p>
    <w:p w:rsidR="00907527" w:rsidRPr="00907527" w:rsidRDefault="00907527" w:rsidP="0090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907527" w:rsidRDefault="00907527" w:rsidP="0090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7527" w:rsidRPr="00907527" w:rsidRDefault="00907527" w:rsidP="0090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907527" w:rsidRPr="00907527" w:rsidRDefault="00907527" w:rsidP="00907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27" w:rsidRPr="00907527" w:rsidRDefault="00907527" w:rsidP="0090752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Избирателите с увредено зрение или със затруднения в придвижването могат да гласуват в определените секции, както следва:</w:t>
      </w: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27" w:rsidRPr="00E05EBF" w:rsidRDefault="00907527" w:rsidP="009075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EBF">
        <w:rPr>
          <w:rFonts w:ascii="Times New Roman" w:eastAsia="Times New Roman" w:hAnsi="Times New Roman" w:cs="Times New Roman"/>
          <w:b/>
          <w:sz w:val="24"/>
          <w:szCs w:val="24"/>
        </w:rPr>
        <w:t>Община Иваново</w:t>
      </w: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7"/>
      </w:tblGrid>
      <w:tr w:rsidR="00907527" w:rsidRPr="00907527" w:rsidTr="0006588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907527" w:rsidRPr="00907527" w:rsidTr="00065886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19 13 00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57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с. Пиргово, Клуб за гражданска защита</w:t>
            </w:r>
          </w:p>
        </w:tc>
      </w:tr>
      <w:tr w:rsidR="00907527" w:rsidRPr="00907527" w:rsidTr="00065886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19 13 00 010</w:t>
            </w:r>
          </w:p>
        </w:tc>
        <w:tc>
          <w:tcPr>
            <w:tcW w:w="8057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в сградата на Читалището-с. Тръстеник</w:t>
            </w:r>
          </w:p>
        </w:tc>
      </w:tr>
    </w:tbl>
    <w:p w:rsid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27" w:rsidRPr="00907527" w:rsidRDefault="00907527" w:rsidP="009075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b/>
          <w:sz w:val="24"/>
          <w:szCs w:val="24"/>
        </w:rPr>
        <w:t>Община Ветово</w:t>
      </w: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907527" w:rsidRPr="00907527" w:rsidTr="0006588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907527" w:rsidRPr="00907527" w:rsidTr="00065886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190500006</w:t>
            </w:r>
          </w:p>
        </w:tc>
        <w:tc>
          <w:tcPr>
            <w:tcW w:w="7796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Гр. Ветово, ул. Дунав № 1, Заседателна зала на Младежки дом</w:t>
            </w:r>
          </w:p>
        </w:tc>
      </w:tr>
      <w:tr w:rsidR="00907527" w:rsidRPr="00907527" w:rsidTr="00065886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190500007</w:t>
            </w:r>
          </w:p>
        </w:tc>
        <w:tc>
          <w:tcPr>
            <w:tcW w:w="7796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Глоджево, ул. „Димитър Благоев“ № 38, училище – централен вход</w:t>
            </w:r>
          </w:p>
        </w:tc>
      </w:tr>
      <w:tr w:rsidR="00907527" w:rsidRPr="00907527" w:rsidTr="00065886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1905000016</w:t>
            </w:r>
          </w:p>
        </w:tc>
        <w:tc>
          <w:tcPr>
            <w:tcW w:w="7796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Сеново, ул. Трети март № 21 А, пенсионерски клуб</w:t>
            </w:r>
          </w:p>
        </w:tc>
      </w:tr>
      <w:tr w:rsidR="00907527" w:rsidRPr="00907527" w:rsidTr="00065886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190500021</w:t>
            </w:r>
          </w:p>
        </w:tc>
        <w:tc>
          <w:tcPr>
            <w:tcW w:w="7796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Смирненски, ул. Цар Асен № 10, нов пенсионерски клуб</w:t>
            </w:r>
          </w:p>
        </w:tc>
      </w:tr>
    </w:tbl>
    <w:p w:rsid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7527" w:rsidRPr="00907527" w:rsidRDefault="00907527" w:rsidP="009075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b/>
          <w:sz w:val="24"/>
          <w:szCs w:val="24"/>
        </w:rPr>
        <w:t>Община Русе</w:t>
      </w: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2"/>
        <w:gridCol w:w="3471"/>
      </w:tblGrid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2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Александровска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92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Александровска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ПГСАГ "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П.Пенев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Цар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Освободител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105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OУ „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Вазов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Берон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20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ПГ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речно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корабостроене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корабоплаване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Левски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1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92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Кънчев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3471" w:type="dxa"/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Българска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морава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6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96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96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Табаков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4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Табаков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4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„ТОМА КЪРДЖИЕВ“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Байкал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2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СОУПНЕ “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Фридрих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Шилер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Измаил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Липник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78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Липник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78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"БРАТЯ МИЛАДИНОВИ"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Алеи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"ВЪЗРАЖДАНЕ"  № 54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СУЕЕ „Св.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Константик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 № 10</w:t>
            </w:r>
          </w:p>
        </w:tc>
      </w:tr>
      <w:tr w:rsidR="00907527" w:rsidRPr="00907527" w:rsidTr="0006588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СУЕЕ „Св.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Константик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 № 10</w:t>
            </w:r>
          </w:p>
        </w:tc>
      </w:tr>
    </w:tbl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27" w:rsidRPr="00907527" w:rsidRDefault="00907527" w:rsidP="009075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b/>
          <w:sz w:val="24"/>
          <w:szCs w:val="24"/>
        </w:rPr>
        <w:t>Община Бяла:</w:t>
      </w: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907527" w:rsidRPr="00907527" w:rsidTr="00065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907527" w:rsidRPr="00907527" w:rsidTr="00065886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190400001</w:t>
            </w:r>
          </w:p>
        </w:tc>
        <w:tc>
          <w:tcPr>
            <w:tcW w:w="751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Трайчо Костов № 1, ет. 1, Арт център Бяла</w:t>
            </w:r>
          </w:p>
        </w:tc>
      </w:tr>
      <w:tr w:rsidR="00907527" w:rsidRPr="00907527" w:rsidTr="00065886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190400003</w:t>
            </w:r>
          </w:p>
        </w:tc>
        <w:tc>
          <w:tcPr>
            <w:tcW w:w="751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„Панайот </w:t>
            </w:r>
            <w:proofErr w:type="spellStart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</w:t>
            </w:r>
            <w:proofErr w:type="spellEnd"/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“ ет. 1</w:t>
            </w:r>
          </w:p>
        </w:tc>
      </w:tr>
      <w:tr w:rsidR="00907527" w:rsidRPr="00907527" w:rsidTr="00065886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190400005</w:t>
            </w:r>
          </w:p>
        </w:tc>
        <w:tc>
          <w:tcPr>
            <w:tcW w:w="751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НУ „П.Р.Славейков“, ет. 1</w:t>
            </w:r>
          </w:p>
        </w:tc>
      </w:tr>
    </w:tbl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527" w:rsidRPr="00907527" w:rsidRDefault="00907527" w:rsidP="009075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b/>
          <w:sz w:val="24"/>
          <w:szCs w:val="24"/>
        </w:rPr>
        <w:t>Община Две могили</w:t>
      </w:r>
    </w:p>
    <w:p w:rsid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907527" w:rsidRPr="00907527" w:rsidTr="00065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907527" w:rsidRPr="00907527" w:rsidTr="00065886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190800001</w:t>
            </w:r>
          </w:p>
        </w:tc>
        <w:tc>
          <w:tcPr>
            <w:tcW w:w="7513" w:type="dxa"/>
            <w:shd w:val="clear" w:color="auto" w:fill="auto"/>
            <w:noWrap/>
          </w:tcPr>
          <w:p w:rsidR="00907527" w:rsidRPr="00907527" w:rsidRDefault="00907527" w:rsidP="009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27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Две Могили, ул. Никола Й. Вапцаров № 1, Автогара</w:t>
            </w:r>
          </w:p>
        </w:tc>
      </w:tr>
    </w:tbl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27" w:rsidRPr="00907527" w:rsidRDefault="00907527" w:rsidP="00907527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b/>
          <w:sz w:val="24"/>
          <w:szCs w:val="24"/>
        </w:rPr>
        <w:t>Общини Борово, Сливо поле и Ценово</w:t>
      </w:r>
      <w:r w:rsidRPr="00907527">
        <w:rPr>
          <w:rFonts w:ascii="Times New Roman" w:eastAsia="Times New Roman" w:hAnsi="Times New Roman" w:cs="Times New Roman"/>
          <w:sz w:val="24"/>
          <w:szCs w:val="24"/>
        </w:rPr>
        <w:t>: Всички секции се намират на първи етаж.</w:t>
      </w: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27" w:rsidRPr="00907527" w:rsidRDefault="00907527" w:rsidP="009075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7527" w:rsidRPr="00907527" w:rsidRDefault="00907527" w:rsidP="00907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07527">
        <w:rPr>
          <w:rFonts w:ascii="Times New Roman" w:eastAsia="Times New Roman" w:hAnsi="Times New Roman" w:cs="Times New Roman"/>
          <w:sz w:val="24"/>
          <w:szCs w:val="24"/>
        </w:rPr>
        <w:t>. Заявки за оказване на помощ в изборния ден на хората с увредено зрение или със затруднения в придвижването могат да се подават на следните телефони:</w:t>
      </w:r>
    </w:p>
    <w:p w:rsidR="00907527" w:rsidRPr="00907527" w:rsidRDefault="00907527" w:rsidP="0090752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За община Бяла – 0817/747 07 и 0800 18 437</w:t>
      </w:r>
    </w:p>
    <w:p w:rsidR="00907527" w:rsidRPr="00907527" w:rsidRDefault="00907527" w:rsidP="0090752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За община Две могили – 08141 9203 и 08141 9207</w:t>
      </w:r>
    </w:p>
    <w:p w:rsidR="00907527" w:rsidRPr="00907527" w:rsidRDefault="00907527" w:rsidP="0090752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За община Ценово – 08122/ 25-10</w:t>
      </w:r>
    </w:p>
    <w:p w:rsidR="00907527" w:rsidRPr="00907527" w:rsidRDefault="00907527" w:rsidP="0090752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За община Сливо поле – 08131/ 27 95</w:t>
      </w:r>
    </w:p>
    <w:p w:rsidR="00907527" w:rsidRPr="00907527" w:rsidRDefault="00907527" w:rsidP="0090752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За община Русе – 082 881-751</w:t>
      </w:r>
      <w:bookmarkStart w:id="0" w:name="_GoBack"/>
      <w:bookmarkEnd w:id="0"/>
    </w:p>
    <w:p w:rsidR="00907527" w:rsidRPr="00907527" w:rsidRDefault="00907527" w:rsidP="0090752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За община Ветово – 0 800 18 053</w:t>
      </w:r>
    </w:p>
    <w:p w:rsidR="00907527" w:rsidRPr="00907527" w:rsidRDefault="00907527" w:rsidP="0090752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За община Иваново – за заявки за специализиран транспорт в деня на изборите от 15 ч. до 16 ч. на следните телефони: 08131 2795, както следва:</w:t>
      </w:r>
    </w:p>
    <w:p w:rsidR="004A5D63" w:rsidRDefault="004A5D63" w:rsidP="00907527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ИВАНОВО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Диана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Тодорова, на следния телефон - 081162255.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ЩРЪКЛЕВО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Диана Петрова,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на следните телефони - 081112064, 0879575102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ПИРГОВО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Галя Павлова,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на следните телефони - 081142280, 081142236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ТРЪСТЕНИК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Йорданка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5D63">
        <w:rPr>
          <w:rFonts w:ascii="Times New Roman" w:hAnsi="Times New Roman" w:cs="Times New Roman"/>
          <w:sz w:val="24"/>
          <w:szCs w:val="24"/>
        </w:rPr>
        <w:t>Бригова</w:t>
      </w:r>
      <w:proofErr w:type="spellEnd"/>
      <w:r w:rsidRPr="004A5D63">
        <w:rPr>
          <w:rFonts w:ascii="Times New Roman" w:hAnsi="Times New Roman" w:cs="Times New Roman"/>
          <w:sz w:val="24"/>
          <w:szCs w:val="24"/>
        </w:rPr>
        <w:t>, на следните телефони - 081452236, 0888522148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СВАЛЕНИК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Станислав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Стоянов, на следните телефони - 081662263, 081662280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КРАСЕН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Деница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Костадинова, на следните телефони - 081522280, 081522276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МЕЧКА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Деница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Крумова, на следните телефони - 081582280, 081582270, 081582264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ЧЕРВЕН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Татяна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Тодорова, на следните телефони - 081565280, 0887834101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КОШОВ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Михаил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Маринов, на следните телефони - 081592220, 081592223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БОЖИЧЕН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Даринка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Желева, на следните телефони - 081162865, 0888841114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НИСОВО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Боряна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Тодорова, на следните телефони - 081962260, 0899975681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ТАБАЧКА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Пенка Йотова,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на следните телефони - 081565270, 0885677892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 С. ЦЕРОВЕЦ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Заявки за помощ за придвижване със специализиран транспорт в изборния ден се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приемат на 2 октомври 2022 г. (неделя) от 15:00 часа до 16:00 часа от Галена Банева,</w:t>
      </w:r>
    </w:p>
    <w:p w:rsidR="004A5D63" w:rsidRPr="004A5D63" w:rsidRDefault="004A5D63" w:rsidP="004A5D63">
      <w:pPr>
        <w:rPr>
          <w:rFonts w:ascii="Times New Roman" w:hAnsi="Times New Roman" w:cs="Times New Roman"/>
          <w:sz w:val="24"/>
          <w:szCs w:val="24"/>
        </w:rPr>
      </w:pPr>
      <w:r w:rsidRPr="004A5D63">
        <w:rPr>
          <w:rFonts w:ascii="Times New Roman" w:hAnsi="Times New Roman" w:cs="Times New Roman"/>
          <w:sz w:val="24"/>
          <w:szCs w:val="24"/>
        </w:rPr>
        <w:t>на следните телефони - 081672280, 0877722511</w:t>
      </w:r>
    </w:p>
    <w:p w:rsidR="004A5D63" w:rsidRDefault="004A5D63" w:rsidP="00907527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527" w:rsidRPr="00907527" w:rsidRDefault="00907527" w:rsidP="00907527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 xml:space="preserve">Решението следва да се публикува на интернет страницата на РИК-Русе и да се оповести по подходящ начин. </w:t>
      </w:r>
    </w:p>
    <w:p w:rsidR="00907527" w:rsidRPr="00907527" w:rsidRDefault="00907527" w:rsidP="00907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27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3-дневен срок от обявяването му на основание чл. 73, ал. 1 от ИК.</w:t>
      </w:r>
    </w:p>
    <w:p w:rsidR="00244F20" w:rsidRDefault="00244F20" w:rsidP="00244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Pr="00C87CF6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D31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7527"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="003436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</w:t>
      </w:r>
      <w:r w:rsidR="003436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21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F20" w:rsidRDefault="00244F20" w:rsidP="00244F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0E1" w:rsidRDefault="00244F20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3119">
        <w:rPr>
          <w:rFonts w:ascii="Times New Roman" w:hAnsi="Times New Roman" w:cs="Times New Roman"/>
          <w:b/>
          <w:sz w:val="24"/>
          <w:szCs w:val="24"/>
        </w:rPr>
        <w:t>По точка 2</w:t>
      </w:r>
      <w:r w:rsidRPr="005D311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27">
        <w:rPr>
          <w:rFonts w:ascii="Times New Roman" w:hAnsi="Times New Roman" w:cs="Times New Roman"/>
          <w:sz w:val="24"/>
          <w:szCs w:val="24"/>
        </w:rPr>
        <w:t>п</w:t>
      </w:r>
      <w:r w:rsidR="00907527" w:rsidRPr="0034365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график за обученията на СИК</w:t>
      </w:r>
      <w:r w:rsidR="00A44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4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Хинкова предложи за съгласуване график за обучение в общините от област Русе. Същият беше подложен на гласуване. </w:t>
      </w:r>
    </w:p>
    <w:p w:rsidR="00DE2361" w:rsidRDefault="00DE2361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машина – Ястребово – 23.09.2022 г. – 9.00 ч. – Ангел Стефанов.</w:t>
      </w:r>
    </w:p>
    <w:p w:rsidR="00DE2361" w:rsidRDefault="00DE2361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/понеделник/ – община Борово – 11.00 ч. – Миглена Ангелова</w:t>
      </w:r>
    </w:p>
    <w:p w:rsidR="00DE2361" w:rsidRDefault="00DE2361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/вторник/ – община Сливо поле – 12.00 ч. – Стефан Бонев</w:t>
      </w:r>
    </w:p>
    <w:p w:rsidR="00DE2361" w:rsidRDefault="00DE2361" w:rsidP="00DE236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Ветово – 16.00 ч.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Шейнур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Еюб и Антоанета Йонкова</w:t>
      </w:r>
    </w:p>
    <w:p w:rsidR="00DE2361" w:rsidRDefault="00DE2361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/сряда/ – община Бяла – 10.00 ч. , община Ценово – 12.30 ч. и </w:t>
      </w:r>
    </w:p>
    <w:p w:rsidR="00DE2361" w:rsidRDefault="00DE2361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Две могили – 15.00 ч. – Ина Райчева и Николай Братованов</w:t>
      </w:r>
    </w:p>
    <w:p w:rsidR="00DE2361" w:rsidRDefault="00DE2361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Русе – 18.00 ч. – Милена Хинкова и РИК.</w:t>
      </w:r>
    </w:p>
    <w:p w:rsidR="00DE2361" w:rsidRDefault="00DE2361" w:rsidP="00A440E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2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/четвъртък /- община Иваново</w:t>
      </w:r>
    </w:p>
    <w:p w:rsidR="00DE2361" w:rsidRPr="005D3119" w:rsidRDefault="00DE2361" w:rsidP="00A440E1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A440E1" w:rsidRPr="00C87CF6" w:rsidRDefault="00A440E1" w:rsidP="00A44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440E1" w:rsidRPr="00C87CF6" w:rsidRDefault="00A440E1" w:rsidP="00A44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440E1" w:rsidRDefault="00A440E1" w:rsidP="00A44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0E1" w:rsidRDefault="00A440E1" w:rsidP="00A44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62F">
        <w:rPr>
          <w:rFonts w:ascii="Times New Roman" w:hAnsi="Times New Roman" w:cs="Times New Roman"/>
          <w:b/>
          <w:sz w:val="24"/>
          <w:szCs w:val="24"/>
        </w:rPr>
        <w:t>Графикът беше приет.</w:t>
      </w:r>
    </w:p>
    <w:p w:rsidR="00907527" w:rsidRPr="00343650" w:rsidRDefault="00907527" w:rsidP="00907527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907527" w:rsidRDefault="00907527" w:rsidP="009075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3</w:t>
      </w:r>
      <w:r w:rsidRPr="005D311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 xml:space="preserve"> г-жа Хинкова представи проекти на решения както следва:</w:t>
      </w:r>
    </w:p>
    <w:p w:rsidR="00907527" w:rsidRPr="00343650" w:rsidRDefault="00907527" w:rsidP="00907527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sz w:val="24"/>
          <w:szCs w:val="24"/>
        </w:rPr>
        <w:t>Постъпили са заявления с вх. № 16</w:t>
      </w:r>
      <w:r w:rsidRPr="0058686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86868">
        <w:rPr>
          <w:rFonts w:ascii="Times New Roman" w:hAnsi="Times New Roman" w:cs="Times New Roman"/>
          <w:sz w:val="24"/>
          <w:szCs w:val="24"/>
        </w:rPr>
        <w:t xml:space="preserve">/20.09.2022 г., № 173/21.09.2022 г.и № 180/21.09.2022 г. от Ст. Русенова - </w:t>
      </w:r>
      <w:proofErr w:type="spellStart"/>
      <w:r w:rsidRPr="00586868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586868">
        <w:rPr>
          <w:rFonts w:ascii="Times New Roman" w:hAnsi="Times New Roman" w:cs="Times New Roman"/>
          <w:sz w:val="24"/>
          <w:szCs w:val="24"/>
        </w:rPr>
        <w:t xml:space="preserve"> представител на коалиция </w:t>
      </w:r>
      <w:r w:rsidRPr="00586868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Pr="00586868">
        <w:rPr>
          <w:rFonts w:ascii="Times New Roman" w:hAnsi="Times New Roman" w:cs="Times New Roman"/>
          <w:sz w:val="24"/>
          <w:szCs w:val="24"/>
        </w:rPr>
        <w:t xml:space="preserve">, за извършване на промени в състава на секционни избирателни комисии на територията на </w:t>
      </w:r>
      <w:r w:rsidRPr="00586868">
        <w:rPr>
          <w:rFonts w:ascii="Times New Roman" w:hAnsi="Times New Roman" w:cs="Times New Roman"/>
          <w:b/>
          <w:sz w:val="24"/>
          <w:szCs w:val="24"/>
        </w:rPr>
        <w:t>общините Русе и Сливо поле</w:t>
      </w:r>
      <w:r w:rsidRPr="00586868">
        <w:rPr>
          <w:rFonts w:ascii="Times New Roman" w:hAnsi="Times New Roman" w:cs="Times New Roman"/>
          <w:sz w:val="24"/>
          <w:szCs w:val="24"/>
        </w:rPr>
        <w:t>.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58686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58686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sz w:val="24"/>
          <w:szCs w:val="24"/>
        </w:rPr>
        <w:lastRenderedPageBreak/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6868" w:rsidRPr="00586868" w:rsidRDefault="00586868" w:rsidP="0058686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6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8686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86868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</w:t>
      </w:r>
      <w:r w:rsidRPr="00586868">
        <w:rPr>
          <w:rFonts w:ascii="Times New Roman" w:hAnsi="Times New Roman" w:cs="Times New Roman"/>
          <w:b/>
          <w:sz w:val="24"/>
          <w:szCs w:val="24"/>
        </w:rPr>
        <w:t xml:space="preserve">общините Русе и Сливо поле </w:t>
      </w:r>
      <w:r w:rsidRPr="00586868">
        <w:rPr>
          <w:rFonts w:ascii="Times New Roman" w:hAnsi="Times New Roman" w:cs="Times New Roman"/>
          <w:sz w:val="24"/>
          <w:szCs w:val="24"/>
        </w:rPr>
        <w:t>посочените в заявленията длъжностни лица, съгласно приложени списъци.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sz w:val="24"/>
          <w:szCs w:val="24"/>
        </w:rPr>
        <w:t xml:space="preserve"> </w:t>
      </w:r>
      <w:r w:rsidRPr="00586868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586868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586868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586868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общините Русе и Сливо поле при произвеждане на изборите за Народни представители на 02 октомври 2022 г., предложените нови лица от квотата на коалиция </w:t>
      </w:r>
      <w:r w:rsidRPr="00586868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Pr="00586868"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586868" w:rsidRPr="00586868" w:rsidRDefault="00586868" w:rsidP="00586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868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07527" w:rsidRDefault="00907527" w:rsidP="00907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16" w:rsidRDefault="007A6116" w:rsidP="007A611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4F20" w:rsidRPr="00C87CF6" w:rsidRDefault="00244F20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6" w:rsidRDefault="004D4FC6" w:rsidP="004D4FC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0752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7527" w:rsidRPr="00907527">
        <w:rPr>
          <w:rFonts w:ascii="Times New Roman" w:hAnsi="Times New Roman" w:cs="Times New Roman"/>
          <w:b/>
          <w:sz w:val="24"/>
          <w:szCs w:val="24"/>
        </w:rPr>
        <w:t>70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</w:t>
      </w:r>
      <w:r w:rsidR="00907527"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21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.09.2022 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90752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907527" w:rsidRDefault="00907527" w:rsidP="004D4FC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sz w:val="24"/>
          <w:szCs w:val="24"/>
        </w:rPr>
        <w:t xml:space="preserve">Постъпили са заявления с вх. № 167/20.09.2022 г., № 171/21.09.2022 г. от упълномощени представители на КП „БСП за България“,, за извършване на промени в състава на секционни избирателни комисии на територията на </w:t>
      </w:r>
      <w:r w:rsidRPr="00F228EE">
        <w:rPr>
          <w:rFonts w:ascii="Times New Roman" w:hAnsi="Times New Roman" w:cs="Times New Roman"/>
          <w:b/>
          <w:sz w:val="24"/>
          <w:szCs w:val="24"/>
        </w:rPr>
        <w:t>общините Ветово и Русе</w:t>
      </w:r>
      <w:r w:rsidRPr="00F228EE">
        <w:rPr>
          <w:rFonts w:ascii="Times New Roman" w:hAnsi="Times New Roman" w:cs="Times New Roman"/>
          <w:sz w:val="24"/>
          <w:szCs w:val="24"/>
        </w:rPr>
        <w:t>.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F228EE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F228EE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28EE" w:rsidRPr="00F228EE" w:rsidRDefault="00F228EE" w:rsidP="00F228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E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228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F228EE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Ветово и Русе посочените в заявленията длъжностни лица, съгласно приложени списъци.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sz w:val="24"/>
          <w:szCs w:val="24"/>
        </w:rPr>
        <w:t xml:space="preserve"> </w:t>
      </w:r>
      <w:r w:rsidRPr="00F228EE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F228EE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F228EE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F228EE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общините Ветово и Русе при произвеждане на изборите за Народни представители на 02 октомври 2022 г., предложените нови лица от квотата на КП „БСП за България“, съгласно приложени списъци, на разположение в РИК-Русе, неразделна част от настоящото решение.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F228EE" w:rsidRPr="00F228EE" w:rsidRDefault="00F228EE" w:rsidP="00F228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8EE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07527" w:rsidRDefault="00907527" w:rsidP="004D4FC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527" w:rsidRPr="00C87CF6" w:rsidRDefault="00907527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07527" w:rsidRPr="00C87CF6" w:rsidRDefault="00907527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07527" w:rsidRDefault="00907527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527" w:rsidRDefault="00907527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07527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21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.09.2022 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90752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907527" w:rsidRDefault="00907527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Постъпили са заявления с вх. № 174/21.09.2022 г. и вх. № 175/21.09.2022 г., от Айтен Исмаилова - упълномощен представител на ПП „ДПС“ за извършване на промени в състава на секционни избирателни комисии на територията на общините Две могили и Русе.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Списък с промените е представен и на технически носител в </w:t>
      </w:r>
      <w:proofErr w:type="spellStart"/>
      <w:r w:rsidRPr="007A250B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7A250B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A250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Две могили и Русе посочените в заявленията длъжностни лица, съгласно приложени списъци.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Вместо тях </w:t>
      </w:r>
      <w:r w:rsidRPr="007A250B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общините Две могили и Русе, при произвеждане на изборите за Народни представители на 02 октомври 2022 г., предложените нови лица от квотата на ПП „ДПС“, съгласно приложени списъци, на разположение в РИК-Русе, неразделна част от настоящото решение.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A250B" w:rsidRDefault="007A250B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27" w:rsidRPr="00C87CF6" w:rsidRDefault="00907527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07527" w:rsidRPr="00C87CF6" w:rsidRDefault="00907527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07527" w:rsidRDefault="00907527" w:rsidP="00907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527" w:rsidRDefault="00907527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07527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21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.09.2022 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90752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7A250B" w:rsidRDefault="007A250B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Постъпило е заявление с вх. № 154/20.09.2022 г., от Диляна Иванова - упълномощен представител на ПП „ПРОДЪЛЖАВАМЕ ПРОМЯНАТА“ за извършване на промени в състава на секционни избирателни комисии на територията на общините Русе, Две могили, Сливо поле, Ценово и Иваново.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с исканите промени. Списъка с промените са представени и на технически носител в </w:t>
      </w:r>
      <w:proofErr w:type="spellStart"/>
      <w:r w:rsidRPr="007A250B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7A250B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Русе, Две могили, Сливо поле, Ценово и Иваново посочените в заявлението длъжностни лица, съгласно приложен списък.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 </w:t>
      </w:r>
      <w:r w:rsidRPr="007A250B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7A250B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общините Русе, Две могили, Сливо поле, Ценово и Иваново, </w:t>
      </w:r>
      <w:r w:rsidRPr="007A250B">
        <w:rPr>
          <w:rFonts w:ascii="Times New Roman" w:hAnsi="Times New Roman" w:cs="Times New Roman"/>
          <w:sz w:val="24"/>
          <w:szCs w:val="24"/>
        </w:rPr>
        <w:lastRenderedPageBreak/>
        <w:t>при произвеждане на изборите за Народни представители на 02 октомври 2022 г., предложените нови лица от квотата на ПП „ПРОДЪЛЖАВАМЕ ПРОМЯНАТА“, съгласно приложен списък, на разположение в РИК-Русе, неразделна част от настоящото решение.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A250B" w:rsidRDefault="007A250B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250B" w:rsidRPr="00C87CF6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7A250B" w:rsidRPr="00C87CF6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7A250B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50B" w:rsidRDefault="007A250B" w:rsidP="007A250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07527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21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.09.2022 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90752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7A250B" w:rsidRDefault="007A250B" w:rsidP="007A250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Постъпили са заявления с вх. № 156/20.09.2022 г., № 179/21.09.2022 г. от Андриан Райков упълномощен представител на коалиция </w:t>
      </w:r>
      <w:r w:rsidRPr="007A250B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7A250B">
        <w:rPr>
          <w:rFonts w:ascii="Times New Roman" w:hAnsi="Times New Roman" w:cs="Times New Roman"/>
          <w:sz w:val="24"/>
          <w:szCs w:val="24"/>
        </w:rPr>
        <w:t>, за извършване на промени в състава на секционни избирателни комисии на територията на община Ветово.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е представен и на технически носител в </w:t>
      </w:r>
      <w:proofErr w:type="spellStart"/>
      <w:r w:rsidRPr="007A250B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7A250B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A250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Ветово посочените в заявленията длъжностни лица, съгласно приложени списъци.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 </w:t>
      </w:r>
      <w:r w:rsidRPr="007A250B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7A250B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A250B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община Ветово, при произвеждане на изборите за Народни представители на 02 октомври 2022 г., предложените нови лица от квотата на коалиция </w:t>
      </w:r>
      <w:r w:rsidRPr="007A250B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7A250B"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A250B" w:rsidRDefault="007A250B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907527" w:rsidRDefault="00907527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250B" w:rsidRPr="00C87CF6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7A250B" w:rsidRPr="00C87CF6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7A250B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50B" w:rsidRDefault="007A250B" w:rsidP="007A250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07527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21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.09.2022 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90752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907527" w:rsidRDefault="00907527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250B" w:rsidRDefault="007A250B" w:rsidP="007A2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4</w:t>
      </w:r>
      <w:r w:rsidRPr="005D311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 xml:space="preserve"> г-жа Хинкова представи проект на решение както следва:</w:t>
      </w:r>
    </w:p>
    <w:p w:rsidR="00907527" w:rsidRDefault="00907527" w:rsidP="0090752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50B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Съгласно Решение № 1399 от 8.09.2022 г на ЦИК, районната избирателна комисия, след получаване на уведомлението по т. 4 от кмета на общината, със свое решение определя броя на секциите за гласуване с подвижна избирателна кутия.</w:t>
      </w:r>
    </w:p>
    <w:p w:rsidR="007A250B" w:rsidRPr="007A250B" w:rsidRDefault="007A250B" w:rsidP="007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5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Съгласно т. 17 на решението районната избирателна комисия назначава ПСИК, която ще обслужва подвижната избирателна кутия, не по-късно от 10 дни преди изборния ден. 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50B">
        <w:rPr>
          <w:rFonts w:ascii="Times New Roman" w:hAnsi="Times New Roman" w:cs="Times New Roman"/>
          <w:sz w:val="24"/>
          <w:szCs w:val="24"/>
          <w:shd w:val="clear" w:color="auto" w:fill="FFFFFF"/>
        </w:rPr>
        <w:t>До 17.09.2022 г в РИК Русе са постъпили уведомления за броя на подадените заявления, както следва: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Община Борово- вх.№ 128/14.09.2022 г.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Община Сл.поле-  вх.№ 134/ 15.09.2022 г.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Въз основа на тях РИК е определил съответно броя на ПСИК: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Община Борово- една ПСИК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Община Сл.поле- една ПСИК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 xml:space="preserve">След срока и </w:t>
      </w:r>
      <w:r w:rsidRPr="007A250B">
        <w:rPr>
          <w:rFonts w:ascii="Times New Roman" w:hAnsi="Times New Roman" w:cs="Times New Roman"/>
          <w:b/>
          <w:sz w:val="24"/>
          <w:szCs w:val="24"/>
        </w:rPr>
        <w:t>след постановяване на решение № 68 от 19.09.2022 г за назначаване</w:t>
      </w:r>
      <w:r w:rsidRPr="007A250B">
        <w:rPr>
          <w:rFonts w:ascii="Times New Roman" w:hAnsi="Times New Roman" w:cs="Times New Roman"/>
          <w:sz w:val="24"/>
          <w:szCs w:val="24"/>
        </w:rPr>
        <w:t xml:space="preserve"> на ПСИК са постъпили писма вх.№ 178/21.09.2022 г от Община Борово и вх.№ 160/20.09.2022 г от Община Сливо поле, че нямат заявления за образуване на секция и назначаване  ПСИК. Предвид гореизложеното следва да бъдат заличени двете ПСИК поради липса на подадени заявления за подвижни секции..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1, чл. 89, ал.2, чл. 90 от Изборния кодекс, и</w:t>
      </w:r>
      <w:r w:rsidRPr="007A2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 1399- НС от 8.09.2022 г на ЦИК, </w:t>
      </w:r>
      <w:r w:rsidRPr="007A250B">
        <w:rPr>
          <w:rFonts w:ascii="Times New Roman" w:hAnsi="Times New Roman" w:cs="Times New Roman"/>
          <w:sz w:val="24"/>
          <w:szCs w:val="24"/>
        </w:rPr>
        <w:t>Районна избирателна комисия - Русе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b/>
          <w:sz w:val="24"/>
          <w:szCs w:val="24"/>
        </w:rPr>
        <w:t xml:space="preserve">ЗАЛИЧАВА образуваните подвижни секции в </w:t>
      </w:r>
      <w:r w:rsidRPr="007A250B">
        <w:rPr>
          <w:rFonts w:ascii="Times New Roman" w:hAnsi="Times New Roman" w:cs="Times New Roman"/>
          <w:sz w:val="24"/>
          <w:szCs w:val="24"/>
        </w:rPr>
        <w:t xml:space="preserve">Община Сл.поле- № </w:t>
      </w:r>
      <w:r w:rsidRPr="007A250B">
        <w:rPr>
          <w:rFonts w:ascii="Times New Roman" w:hAnsi="Times New Roman" w:cs="Times New Roman"/>
          <w:sz w:val="24"/>
          <w:szCs w:val="24"/>
          <w:lang w:val="en-US"/>
        </w:rPr>
        <w:t>19330018</w:t>
      </w:r>
      <w:r w:rsidRPr="007A250B">
        <w:rPr>
          <w:rFonts w:ascii="Times New Roman" w:hAnsi="Times New Roman" w:cs="Times New Roman"/>
          <w:sz w:val="24"/>
          <w:szCs w:val="24"/>
        </w:rPr>
        <w:t xml:space="preserve"> и в Община Борово- № </w:t>
      </w:r>
      <w:r w:rsidRPr="007A250B">
        <w:rPr>
          <w:rFonts w:ascii="Times New Roman" w:hAnsi="Times New Roman" w:cs="Times New Roman"/>
          <w:sz w:val="24"/>
          <w:szCs w:val="24"/>
          <w:lang w:val="en-US"/>
        </w:rPr>
        <w:t>190300011</w:t>
      </w:r>
      <w:r w:rsidRPr="007A250B">
        <w:rPr>
          <w:rFonts w:ascii="Times New Roman" w:hAnsi="Times New Roman" w:cs="Times New Roman"/>
          <w:sz w:val="24"/>
          <w:szCs w:val="24"/>
        </w:rPr>
        <w:t>;  както и назначените членове на ПСИК.</w:t>
      </w:r>
    </w:p>
    <w:p w:rsidR="007A250B" w:rsidRPr="007A250B" w:rsidRDefault="007A250B" w:rsidP="007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Да не се издават удостоверения на назначените членове на ПСИК, поради заличаване на секциите.</w:t>
      </w: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50B" w:rsidRPr="007A250B" w:rsidRDefault="007A250B" w:rsidP="007A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50B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A250B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50B" w:rsidRPr="00C87CF6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7A250B" w:rsidRPr="00C87CF6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7A250B" w:rsidRDefault="007A250B" w:rsidP="007A2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50B" w:rsidRDefault="007A250B" w:rsidP="007A250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07527">
        <w:rPr>
          <w:rFonts w:ascii="Times New Roman" w:hAnsi="Times New Roman" w:cs="Times New Roman"/>
          <w:b/>
          <w:sz w:val="24"/>
          <w:szCs w:val="24"/>
        </w:rPr>
        <w:t>№ 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21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.09.2022 </w:t>
      </w:r>
      <w:r w:rsidRPr="0090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90752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7A250B" w:rsidRDefault="007A250B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50B" w:rsidRDefault="007A250B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7A250B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5</w:t>
      </w:r>
      <w:r w:rsidRPr="005D3119">
        <w:rPr>
          <w:rFonts w:ascii="Times New Roman" w:hAnsi="Times New Roman" w:cs="Times New Roman"/>
          <w:sz w:val="24"/>
          <w:szCs w:val="24"/>
        </w:rPr>
        <w:t xml:space="preserve"> от дневния </w:t>
      </w:r>
      <w:r>
        <w:rPr>
          <w:rFonts w:ascii="Times New Roman" w:hAnsi="Times New Roman" w:cs="Times New Roman"/>
          <w:sz w:val="24"/>
          <w:szCs w:val="24"/>
        </w:rPr>
        <w:t>бяха обсъдени въпроси от текущ характер.</w:t>
      </w:r>
    </w:p>
    <w:p w:rsidR="00507040" w:rsidRDefault="0050704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0D4" w:rsidRDefault="002150D4" w:rsidP="0021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</w:t>
      </w:r>
      <w:r w:rsidRPr="00203561">
        <w:rPr>
          <w:rFonts w:ascii="Times New Roman" w:hAnsi="Times New Roman" w:cs="Times New Roman"/>
          <w:sz w:val="24"/>
          <w:szCs w:val="24"/>
        </w:rPr>
        <w:t xml:space="preserve">в </w:t>
      </w:r>
      <w:r w:rsidRPr="00627E4C">
        <w:rPr>
          <w:rFonts w:ascii="Times New Roman" w:hAnsi="Times New Roman" w:cs="Times New Roman"/>
          <w:sz w:val="24"/>
          <w:szCs w:val="24"/>
        </w:rPr>
        <w:t>17.</w:t>
      </w:r>
      <w:r w:rsidR="00627E4C" w:rsidRPr="00627E4C">
        <w:rPr>
          <w:rFonts w:ascii="Times New Roman" w:hAnsi="Times New Roman" w:cs="Times New Roman"/>
          <w:sz w:val="24"/>
          <w:szCs w:val="24"/>
        </w:rPr>
        <w:t>3</w:t>
      </w:r>
      <w:r w:rsidRPr="00627E4C">
        <w:rPr>
          <w:rFonts w:ascii="Times New Roman" w:hAnsi="Times New Roman" w:cs="Times New Roman"/>
          <w:sz w:val="24"/>
          <w:szCs w:val="24"/>
        </w:rPr>
        <w:t>0 ч.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0D4" w:rsidRDefault="002150D4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BF" w:rsidRDefault="00E05EBF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BF" w:rsidRDefault="00E05EBF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BF" w:rsidRDefault="00E05EBF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BF" w:rsidRDefault="00E05EBF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EBF" w:rsidRDefault="00E05EBF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Pr="00525199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44F20" w:rsidRDefault="00244F20" w:rsidP="00244F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Pr="00525199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525199">
        <w:rPr>
          <w:rFonts w:ascii="Times New Roman" w:hAnsi="Times New Roman" w:cs="Times New Roman"/>
          <w:b/>
          <w:sz w:val="24"/>
          <w:szCs w:val="24"/>
        </w:rPr>
        <w:t>:</w:t>
      </w:r>
    </w:p>
    <w:p w:rsidR="00244F20" w:rsidRPr="00525199" w:rsidRDefault="00244F20" w:rsidP="00244F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p w:rsidR="00244F20" w:rsidRPr="00525199" w:rsidRDefault="00244F20" w:rsidP="00244F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B11" w:rsidRDefault="00A07B11"/>
    <w:sectPr w:rsidR="00A07B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D4" w:rsidRDefault="002150D4" w:rsidP="002150D4">
      <w:pPr>
        <w:spacing w:after="0" w:line="240" w:lineRule="auto"/>
      </w:pPr>
      <w:r>
        <w:separator/>
      </w:r>
    </w:p>
  </w:endnote>
  <w:endnote w:type="continuationSeparator" w:id="0">
    <w:p w:rsidR="002150D4" w:rsidRDefault="002150D4" w:rsidP="002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81174"/>
      <w:docPartObj>
        <w:docPartGallery w:val="Page Numbers (Bottom of Page)"/>
        <w:docPartUnique/>
      </w:docPartObj>
    </w:sdtPr>
    <w:sdtEndPr/>
    <w:sdtContent>
      <w:p w:rsidR="002150D4" w:rsidRDefault="00215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63">
          <w:rPr>
            <w:noProof/>
          </w:rPr>
          <w:t>3</w:t>
        </w:r>
        <w:r>
          <w:fldChar w:fldCharType="end"/>
        </w:r>
      </w:p>
    </w:sdtContent>
  </w:sdt>
  <w:p w:rsidR="002150D4" w:rsidRDefault="00215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D4" w:rsidRDefault="002150D4" w:rsidP="002150D4">
      <w:pPr>
        <w:spacing w:after="0" w:line="240" w:lineRule="auto"/>
      </w:pPr>
      <w:r>
        <w:separator/>
      </w:r>
    </w:p>
  </w:footnote>
  <w:footnote w:type="continuationSeparator" w:id="0">
    <w:p w:rsidR="002150D4" w:rsidRDefault="002150D4" w:rsidP="0021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73ED1833"/>
    <w:multiLevelType w:val="hybridMultilevel"/>
    <w:tmpl w:val="360CEE64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E78D5"/>
    <w:multiLevelType w:val="hybridMultilevel"/>
    <w:tmpl w:val="6032DDE0"/>
    <w:lvl w:ilvl="0" w:tplc="FD8C6D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0"/>
    <w:rsid w:val="000160E0"/>
    <w:rsid w:val="0007739A"/>
    <w:rsid w:val="00145F9B"/>
    <w:rsid w:val="00163722"/>
    <w:rsid w:val="002150D4"/>
    <w:rsid w:val="00244F20"/>
    <w:rsid w:val="00343650"/>
    <w:rsid w:val="004A5D63"/>
    <w:rsid w:val="004D28DE"/>
    <w:rsid w:val="004D4FC6"/>
    <w:rsid w:val="00507040"/>
    <w:rsid w:val="00586868"/>
    <w:rsid w:val="005B628C"/>
    <w:rsid w:val="00627E4C"/>
    <w:rsid w:val="00633956"/>
    <w:rsid w:val="00685A11"/>
    <w:rsid w:val="006F6087"/>
    <w:rsid w:val="007A250B"/>
    <w:rsid w:val="007A6116"/>
    <w:rsid w:val="00814421"/>
    <w:rsid w:val="00833EC0"/>
    <w:rsid w:val="00907527"/>
    <w:rsid w:val="00A07B11"/>
    <w:rsid w:val="00A440E1"/>
    <w:rsid w:val="00C42447"/>
    <w:rsid w:val="00DE2361"/>
    <w:rsid w:val="00E05EBF"/>
    <w:rsid w:val="00F228EE"/>
    <w:rsid w:val="00F96F86"/>
    <w:rsid w:val="00FA02D3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50D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50D4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0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0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50D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50D4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0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0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13</cp:revision>
  <cp:lastPrinted>2022-09-21T14:49:00Z</cp:lastPrinted>
  <dcterms:created xsi:type="dcterms:W3CDTF">2022-09-21T11:11:00Z</dcterms:created>
  <dcterms:modified xsi:type="dcterms:W3CDTF">2022-09-21T15:02:00Z</dcterms:modified>
</cp:coreProperties>
</file>