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0A95">
        <w:rPr>
          <w:rFonts w:ascii="Times New Roman" w:hAnsi="Times New Roman" w:cs="Times New Roman"/>
          <w:sz w:val="24"/>
          <w:szCs w:val="24"/>
          <w:u w:val="single"/>
        </w:rPr>
        <w:t>Р А Й О Н Н А    И З Б И Р А Т Е Л Н А    К О М И С И Я    Р У С Е</w:t>
      </w: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90843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E10A95">
        <w:rPr>
          <w:rFonts w:ascii="Times New Roman" w:hAnsi="Times New Roman" w:cs="Times New Roman"/>
          <w:b/>
          <w:sz w:val="24"/>
          <w:szCs w:val="24"/>
        </w:rPr>
        <w:t>/</w:t>
      </w:r>
      <w:r w:rsidR="00190843">
        <w:rPr>
          <w:rFonts w:ascii="Times New Roman" w:hAnsi="Times New Roman" w:cs="Times New Roman"/>
          <w:b/>
          <w:sz w:val="24"/>
          <w:szCs w:val="24"/>
          <w:lang w:val="en-US"/>
        </w:rPr>
        <w:t>08</w:t>
      </w:r>
      <w:r w:rsidRPr="00E10A95">
        <w:rPr>
          <w:rFonts w:ascii="Times New Roman" w:hAnsi="Times New Roman" w:cs="Times New Roman"/>
          <w:b/>
          <w:sz w:val="24"/>
          <w:szCs w:val="24"/>
        </w:rPr>
        <w:t>.0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Днес, </w:t>
      </w:r>
      <w:r w:rsidR="00852D00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Pr="00E10A95">
        <w:rPr>
          <w:rFonts w:ascii="Times New Roman" w:hAnsi="Times New Roman" w:cs="Times New Roman"/>
          <w:sz w:val="24"/>
          <w:szCs w:val="24"/>
        </w:rPr>
        <w:t>.0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sz w:val="24"/>
          <w:szCs w:val="24"/>
        </w:rPr>
        <w:t>.202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6B070B" w:rsidRPr="00E10A95" w:rsidRDefault="006B070B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Заседанието бе от</w:t>
      </w:r>
      <w:r w:rsidR="008A3862">
        <w:rPr>
          <w:rFonts w:ascii="Times New Roman" w:hAnsi="Times New Roman" w:cs="Times New Roman"/>
          <w:sz w:val="24"/>
          <w:szCs w:val="24"/>
        </w:rPr>
        <w:t>крито в 1</w:t>
      </w:r>
      <w:r w:rsidR="008A386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  <w:r w:rsidR="00DE4A92">
        <w:rPr>
          <w:rFonts w:ascii="Times New Roman" w:hAnsi="Times New Roman" w:cs="Times New Roman"/>
          <w:sz w:val="24"/>
          <w:szCs w:val="24"/>
        </w:rPr>
        <w:t>0</w:t>
      </w:r>
      <w:r w:rsidR="008A386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 - Милена Хинкова. </w:t>
      </w:r>
    </w:p>
    <w:p w:rsidR="00C21FC9" w:rsidRPr="00E10A95" w:rsidRDefault="00C21FC9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Присъстват членове на РИК Русе: Милена Хинкова-председател, Сте</w:t>
      </w:r>
      <w:r w:rsidR="00E214EE">
        <w:rPr>
          <w:rFonts w:ascii="Times New Roman" w:hAnsi="Times New Roman" w:cs="Times New Roman"/>
          <w:sz w:val="24"/>
          <w:szCs w:val="24"/>
        </w:rPr>
        <w:t>ла Стоилова - зам.-председател,</w:t>
      </w:r>
      <w:proofErr w:type="spellStart"/>
      <w:r w:rsidR="00E214EE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214EE"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 xml:space="preserve">Еюб - зам.-председател, Лиляна Владимирова - зам.-председател, Ина Райчева-Цонева - зам.-председател, </w:t>
      </w:r>
      <w:r w:rsidR="004F03B7" w:rsidRPr="00E10A95">
        <w:rPr>
          <w:rFonts w:ascii="Times New Roman" w:hAnsi="Times New Roman" w:cs="Times New Roman"/>
          <w:sz w:val="24"/>
          <w:szCs w:val="24"/>
        </w:rPr>
        <w:t xml:space="preserve">Иван Дойнов – секретар, </w:t>
      </w:r>
      <w:r w:rsidRPr="00E10A95">
        <w:rPr>
          <w:rFonts w:ascii="Times New Roman" w:hAnsi="Times New Roman" w:cs="Times New Roman"/>
          <w:sz w:val="24"/>
          <w:szCs w:val="24"/>
        </w:rPr>
        <w:t>Стефан Донев - член, Димитър Димитров-член,</w:t>
      </w:r>
      <w:r w:rsidRPr="00E10A95">
        <w:rPr>
          <w:rFonts w:ascii="Times New Roman" w:hAnsi="Times New Roman" w:cs="Times New Roman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, Есин </w:t>
      </w:r>
      <w:proofErr w:type="spellStart"/>
      <w:r w:rsidR="00035090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35090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144225" w:rsidRPr="00E10A95" w:rsidRDefault="006438DE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Отсъстващи: </w:t>
      </w:r>
      <w:r w:rsidRPr="00E10A95">
        <w:rPr>
          <w:rFonts w:ascii="Times New Roman" w:hAnsi="Times New Roman" w:cs="Times New Roman"/>
          <w:sz w:val="24"/>
          <w:szCs w:val="24"/>
        </w:rPr>
        <w:t>Бранимир Стефанов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3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Борислав</w:t>
      </w:r>
      <w:r w:rsidRPr="00E10A95">
        <w:rPr>
          <w:rFonts w:ascii="Times New Roman" w:hAnsi="Times New Roman" w:cs="Times New Roman"/>
          <w:sz w:val="24"/>
          <w:szCs w:val="24"/>
        </w:rPr>
        <w:t xml:space="preserve"> Жечев - член</w:t>
      </w:r>
    </w:p>
    <w:p w:rsidR="00084F04" w:rsidRPr="00E10A95" w:rsidRDefault="00084F04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Налице е необходимия кворум за провеждане на заседание.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</w:t>
      </w:r>
      <w:r w:rsidR="008A3862">
        <w:rPr>
          <w:rFonts w:ascii="Times New Roman" w:hAnsi="Times New Roman" w:cs="Times New Roman"/>
          <w:sz w:val="24"/>
          <w:szCs w:val="24"/>
        </w:rPr>
        <w:t xml:space="preserve">     Протоколът се води от Кремена Маринова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4422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852D00" w:rsidRPr="00852D00" w:rsidRDefault="00852D00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1E0D" w:rsidRPr="007D1E0D" w:rsidRDefault="007D1E0D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1E0D" w:rsidRPr="007D1E0D" w:rsidRDefault="007D1E0D" w:rsidP="007D1E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D1E0D">
        <w:rPr>
          <w:rFonts w:ascii="Times New Roman" w:hAnsi="Times New Roman" w:cs="Times New Roman"/>
          <w:sz w:val="24"/>
          <w:szCs w:val="24"/>
        </w:rPr>
        <w:t>Точка 1: жребий за представяне в регионалните медии</w:t>
      </w:r>
    </w:p>
    <w:p w:rsidR="007D1E0D" w:rsidRPr="007D1E0D" w:rsidRDefault="007D1E0D" w:rsidP="007D1E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D1E0D">
        <w:rPr>
          <w:rFonts w:ascii="Times New Roman" w:hAnsi="Times New Roman" w:cs="Times New Roman"/>
          <w:sz w:val="24"/>
          <w:szCs w:val="24"/>
        </w:rPr>
        <w:t>Точка 2: назначаване на СИК</w:t>
      </w:r>
    </w:p>
    <w:p w:rsidR="007D1E0D" w:rsidRPr="007D1E0D" w:rsidRDefault="007D1E0D" w:rsidP="007D1E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D1E0D">
        <w:rPr>
          <w:rFonts w:ascii="Times New Roman" w:hAnsi="Times New Roman" w:cs="Times New Roman"/>
          <w:sz w:val="24"/>
          <w:szCs w:val="24"/>
        </w:rPr>
        <w:t>Точка 3: кореспонденция</w:t>
      </w:r>
    </w:p>
    <w:p w:rsidR="007D1E0D" w:rsidRDefault="007D1E0D" w:rsidP="007D1E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D1E0D">
        <w:rPr>
          <w:rFonts w:ascii="Times New Roman" w:hAnsi="Times New Roman" w:cs="Times New Roman"/>
          <w:sz w:val="24"/>
          <w:szCs w:val="24"/>
        </w:rPr>
        <w:t>Точка 4: разни</w:t>
      </w:r>
    </w:p>
    <w:p w:rsidR="007E7CBB" w:rsidRPr="007D1E0D" w:rsidRDefault="007E7CBB" w:rsidP="007D1E0D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7E7CBB" w:rsidRDefault="007E7CBB" w:rsidP="007E7C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4225" w:rsidRPr="00E10A95">
        <w:rPr>
          <w:rFonts w:ascii="Times New Roman" w:hAnsi="Times New Roman" w:cs="Times New Roman"/>
          <w:sz w:val="24"/>
          <w:szCs w:val="24"/>
        </w:rPr>
        <w:t>Дневният ред се прие</w:t>
      </w:r>
      <w:r w:rsidR="002E0727" w:rsidRPr="00E10A95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144225" w:rsidRPr="00E10A95">
        <w:rPr>
          <w:rFonts w:ascii="Times New Roman" w:hAnsi="Times New Roman" w:cs="Times New Roman"/>
          <w:sz w:val="24"/>
          <w:szCs w:val="24"/>
        </w:rPr>
        <w:t>.</w:t>
      </w:r>
    </w:p>
    <w:p w:rsidR="00896E33" w:rsidRPr="00E10A95" w:rsidRDefault="00896E33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144225" w:rsidRDefault="00144225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E10A95">
        <w:rPr>
          <w:rFonts w:ascii="Times New Roman" w:hAnsi="Times New Roman" w:cs="Times New Roman"/>
          <w:sz w:val="24"/>
          <w:szCs w:val="24"/>
        </w:rPr>
        <w:t>г-жа Хинкова докладва проекти за решения</w:t>
      </w:r>
      <w:r w:rsidR="00C21FC9" w:rsidRPr="00E10A95">
        <w:rPr>
          <w:rFonts w:ascii="Times New Roman" w:hAnsi="Times New Roman" w:cs="Times New Roman"/>
          <w:sz w:val="24"/>
          <w:szCs w:val="24"/>
        </w:rPr>
        <w:t>, както следва</w:t>
      </w:r>
      <w:r w:rsidRPr="00E10A95">
        <w:rPr>
          <w:rFonts w:ascii="Times New Roman" w:hAnsi="Times New Roman" w:cs="Times New Roman"/>
          <w:sz w:val="24"/>
          <w:szCs w:val="24"/>
        </w:rPr>
        <w:t>:</w:t>
      </w:r>
    </w:p>
    <w:p w:rsidR="00235DAD" w:rsidRDefault="00235DAD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E97DE1" w:rsidRPr="00E97DE1" w:rsidRDefault="00876923" w:rsidP="008769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ahoma" w:eastAsia="Times New Roman" w:hAnsi="Tahoma" w:cs="Tahoma"/>
          <w:sz w:val="24"/>
          <w:szCs w:val="24"/>
          <w:lang w:eastAsia="bg-BG"/>
        </w:rPr>
        <w:t xml:space="preserve">    </w:t>
      </w:r>
      <w:r w:rsidR="00E97DE1" w:rsidRPr="00E97D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="00E97DE1" w:rsidRPr="00E97D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</w:t>
      </w:r>
      <w:r w:rsidR="00E97DE1" w:rsidRPr="00E97DE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пределяне чрез жребий на реда за представяне на партиите, коалициите и инициативните комитети в диспутите по БНТ-2 в изборите за членове на Европейския парламент от Република България и за народни представители на 9 юни 2024 г.</w:t>
      </w:r>
    </w:p>
    <w:p w:rsidR="00E97DE1" w:rsidRPr="00E97DE1" w:rsidRDefault="00E97DE1" w:rsidP="00E97DE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7D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 – Русе проведе жребий на 08.05.2024 г. в 16,00 часа, </w:t>
      </w:r>
      <w:r w:rsidRPr="00E97DE1">
        <w:rPr>
          <w:rFonts w:ascii="Times New Roman" w:hAnsi="Times New Roman" w:cs="Times New Roman"/>
          <w:sz w:val="24"/>
          <w:szCs w:val="24"/>
        </w:rPr>
        <w:t>в зала 2, ет. 2, в сградата на Община Русе,</w:t>
      </w:r>
      <w:r w:rsidRPr="00E97D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РИК – Русе, за </w:t>
      </w:r>
      <w:r w:rsidRPr="00E97DE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реда за представяне на партиите, коалициите и инициативните комитети в диспутите по регионалните радио- и телевизионни центрове на БНР и БНТ, конкретно за БНТ-2,  в изборите за членове на Европейския парламент от Република България и за народни представители на 9 юни 2024 г.</w:t>
      </w:r>
      <w:r w:rsidRPr="00E97D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97DE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Въз основа на проведения жребий се определи </w:t>
      </w:r>
      <w:proofErr w:type="spellStart"/>
      <w:r w:rsidRPr="00E97DE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поредността</w:t>
      </w:r>
      <w:proofErr w:type="spellEnd"/>
      <w:r w:rsidRPr="00E97DE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на представяне на партиите и коалициите, регистрирани за участие в изборите.</w:t>
      </w:r>
    </w:p>
    <w:p w:rsidR="00E97DE1" w:rsidRPr="00E97DE1" w:rsidRDefault="00E97DE1" w:rsidP="00E97DE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DE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2 и чл. 196 ал.3 от Изборния кодекс и Решение № 3238- ЕП/НС от 07.05.2024 г  на ЦИК , Районна избирателна комисия - Русе</w:t>
      </w:r>
    </w:p>
    <w:p w:rsidR="00E97DE1" w:rsidRPr="00E97DE1" w:rsidRDefault="00E97DE1" w:rsidP="00E97DE1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97D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97DE1" w:rsidRDefault="00E97DE1" w:rsidP="00A379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7D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ОБЯВЯВА следната </w:t>
      </w:r>
      <w:proofErr w:type="spellStart"/>
      <w:r w:rsidRPr="00E97D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поредност</w:t>
      </w:r>
      <w:proofErr w:type="spellEnd"/>
      <w:r w:rsidRPr="00E97D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представяне на кандидатите на партиите,  коалициите и инициативните комитети в диспутите по БНТ 2 – Русе, </w:t>
      </w:r>
      <w:r w:rsidRPr="00E97D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членове на Европейския парламент и за народни представители на </w:t>
      </w:r>
      <w:r w:rsidRPr="00E97DE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Pr="00E97D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</w:t>
      </w:r>
      <w:r w:rsidRPr="00E97DE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Pr="00E97D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</w:t>
      </w:r>
      <w:r w:rsidRPr="00E97DE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202</w:t>
      </w:r>
      <w:r w:rsidRPr="00E97D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г., както следва:</w:t>
      </w:r>
    </w:p>
    <w:p w:rsidR="00E42995" w:rsidRPr="00E97DE1" w:rsidRDefault="00E42995" w:rsidP="00E97DE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42995" w:rsidRPr="00E42995" w:rsidRDefault="00E42995" w:rsidP="00E42995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29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1.Народно събрание</w:t>
      </w:r>
    </w:p>
    <w:tbl>
      <w:tblPr>
        <w:tblStyle w:val="10"/>
        <w:tblW w:w="9606" w:type="dxa"/>
        <w:tblInd w:w="167" w:type="dxa"/>
        <w:tblLook w:val="04A0" w:firstRow="1" w:lastRow="0" w:firstColumn="1" w:lastColumn="0" w:noHBand="0" w:noVBand="1"/>
      </w:tblPr>
      <w:tblGrid>
        <w:gridCol w:w="1135"/>
        <w:gridCol w:w="8471"/>
      </w:tblGrid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ПП „БЪЛГАРСКИ ВЪЗХОД“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„КОАЛИЦИЯ НА РОЗАТА“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ВЪЗРАЖДАНЕ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„ИМА ТАКЪВ НАРОД“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„БЪЛГАРСКИ НАЦИОНАЛЕН СЪЮЗ „НОВА ДЕМОКРАЦИЯ“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„ЦЕНТЪР“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</w:t>
            </w:r>
            <w:proofErr w:type="spellStart"/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Партия</w:t>
            </w:r>
            <w:proofErr w:type="spellEnd"/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на</w:t>
            </w:r>
            <w:proofErr w:type="spellEnd"/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ЗЕЛЕНИТЕ“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„ЛЕВИЦАТА</w:t>
            </w:r>
            <w:proofErr w:type="gramStart"/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!“</w:t>
            </w:r>
            <w:proofErr w:type="gramEnd"/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„СИНЯ БЪЛГАРИЯ“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„НАРОДНА ПАРТИЯ ИСТИНАТА И САМО ИСТИНАТА“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„БЪЛГАРСКИ ГЛАСЪ“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„НЕУТРАЛНА БЪЛГАРИЯ“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БЪЛГАРСКО НАЦИОНАЛНО ОБЕДИНЕНИЕ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„ЕДИНЕНИЕ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„НИЕ ИДВАМЕ“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ГЕРБ-СДС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„ДВИЖЕНИЕ ЗА ПРАВА И СВОБОДИ“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„ЗА ВЕЛИКА БЪЛГАРИЯ“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„ГЛАС НАРОДЕН“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„ЗЕЛЕНО ДВИЖЕНИЕ“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„НИЕ ГРАЖДАНИТЕ“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„ВМРО – БЪЛГАРСКО НАЦИОНАЛНО ДВИЖЕНИЕ“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"ВЕЛИЧИЕ"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„ОБЩЕСТВО ЗА НОВА БЪЛГАРИЯ“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„СОЛИДАРНА БЪЛГАРИЯ“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КП „БСП </w:t>
            </w:r>
            <w:proofErr w:type="spellStart"/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за</w:t>
            </w:r>
            <w:proofErr w:type="spellEnd"/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БЪЛГАРИЯ“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„ГРАЖДАНСКИ БЛОК“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„ПРЯКА ДЕМОКРАЦИЯ“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„БЪЛГАРСКИ СЪЮЗ ЗА ДИРЕКТНА ДЕМОКРАЦИЯ“</w:t>
            </w:r>
          </w:p>
        </w:tc>
      </w:tr>
      <w:tr w:rsidR="00E42995" w:rsidRPr="00E42995" w:rsidTr="00A01D18">
        <w:tc>
          <w:tcPr>
            <w:tcW w:w="1135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„МОРАЛ ЕДИНСТВО ЧЕСТ“</w:t>
            </w:r>
          </w:p>
        </w:tc>
      </w:tr>
    </w:tbl>
    <w:p w:rsidR="00E42995" w:rsidRPr="00E42995" w:rsidRDefault="00E42995" w:rsidP="00E42995">
      <w:pPr>
        <w:rPr>
          <w:rFonts w:ascii="Times New Roman" w:hAnsi="Times New Roman"/>
          <w:sz w:val="16"/>
          <w:szCs w:val="16"/>
        </w:rPr>
      </w:pPr>
    </w:p>
    <w:p w:rsidR="00E42995" w:rsidRPr="00E42995" w:rsidRDefault="00E42995" w:rsidP="00E42995">
      <w:pPr>
        <w:ind w:left="-567" w:firstLine="709"/>
        <w:rPr>
          <w:rFonts w:ascii="Times New Roman" w:hAnsi="Times New Roman"/>
          <w:sz w:val="16"/>
          <w:szCs w:val="16"/>
        </w:rPr>
      </w:pPr>
      <w:r w:rsidRPr="00E42995">
        <w:rPr>
          <w:rFonts w:ascii="Times New Roman" w:hAnsi="Times New Roman"/>
          <w:sz w:val="16"/>
          <w:szCs w:val="16"/>
        </w:rPr>
        <w:t>2. ЕВРОПЕЙСКИ ПАРЛАМЕНТ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030"/>
        <w:gridCol w:w="8434"/>
      </w:tblGrid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„ПРЯКА ДЕМОКРАЦИЯ“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„КОАЛИЦИЯ НА РОЗАТА“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„ЗЕЛЕНО ДВИЖЕНИЕ“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„ЛЕВИЦАТА</w:t>
            </w:r>
            <w:proofErr w:type="gramStart"/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!“</w:t>
            </w:r>
            <w:proofErr w:type="gramEnd"/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„СОЛИДАРНА БЪЛГАРИЯ“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„ГЛАС НАРОДЕН“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„ПРОДЪЛЖАВАМЕ ПРОМЯНАТА – ДЕМОКРАТИЧНА БЪЛГАРИЯ“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„ВМРО – БЪЛГАРСКО НАЦИОНАЛНО ДВИЖЕНИЕ“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„ЕДИНЕНИЕ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„СИНЯ БЪЛГАРИЯ“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„ИМА ТАКЪВ НАРОД“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ГЕРБ-СДС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„ЦЕНТЪР“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„ЗА ВЕЛИКА БЪЛГАРИЯ“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„ОБЩЕСТВО ЗА НОВА БЪЛГАРИЯ“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„БЪЛГАРСКИ ГЛАСЪ“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„МОРАЛ ЕДИНСТВО ЧЕСТ“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ВЪЗРАЖДАНЕ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ПП „БЪЛГАРСКИ ВЪЗХОД“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„НАРОДНА ПАРТИЯ ИСТИНАТА И САМО ИСТИНАТА“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КП „БСП </w:t>
            </w:r>
            <w:proofErr w:type="spellStart"/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за</w:t>
            </w:r>
            <w:proofErr w:type="spellEnd"/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БЪЛГАРИЯ“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„НИЕ ИДВАМЕ“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„ДВИЖЕНИЕ ЗА ПРАВА И СВОБОДИ“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„БЪЛГАРСКИ СЪЮЗ ЗА ДИРЕКТНА ДЕМОКРАЦИЯ“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„БЪЛГАРСКИ НАЦИОНАЛЕН СЪЮЗ „НОВА ДЕМОКРАЦИЯ“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„ГРАЖДАНСКИ БЛОК“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КП „НИЕ ГРАЖДАНИТЕ“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„</w:t>
            </w:r>
            <w:proofErr w:type="spellStart"/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Партия</w:t>
            </w:r>
            <w:proofErr w:type="spellEnd"/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на</w:t>
            </w:r>
            <w:proofErr w:type="spellEnd"/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ЗЕЛЕНИТЕ“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БЪЛГАРСКО НАЦИОНАЛНО ОБЕДИНЕНИЕ</w:t>
            </w:r>
          </w:p>
        </w:tc>
      </w:tr>
      <w:tr w:rsidR="00E42995" w:rsidRPr="00E42995" w:rsidTr="00A01D18">
        <w:tc>
          <w:tcPr>
            <w:tcW w:w="1034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471" w:type="dxa"/>
          </w:tcPr>
          <w:p w:rsidR="00E42995" w:rsidRPr="00E42995" w:rsidRDefault="00E42995" w:rsidP="00E42995">
            <w:pPr>
              <w:rPr>
                <w:rFonts w:ascii="Times New Roman" w:hAnsi="Times New Roman"/>
                <w:sz w:val="16"/>
                <w:szCs w:val="16"/>
              </w:rPr>
            </w:pPr>
            <w:r w:rsidRPr="00E42995">
              <w:rPr>
                <w:rFonts w:ascii="Times New Roman" w:hAnsi="Times New Roman"/>
                <w:sz w:val="16"/>
                <w:szCs w:val="16"/>
                <w:lang w:val="en-US"/>
              </w:rPr>
              <w:t>ПП "ВЕЛИЧИЕ"</w:t>
            </w:r>
          </w:p>
        </w:tc>
      </w:tr>
    </w:tbl>
    <w:p w:rsidR="00E42995" w:rsidRPr="00E42995" w:rsidRDefault="00E42995" w:rsidP="00E429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F2E75" w:rsidRPr="00E10A95" w:rsidRDefault="003F2E75" w:rsidP="003F2E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Милена Хинкова-председател, Стела Стоилова - зам.-председател, </w:t>
      </w:r>
      <w:proofErr w:type="spellStart"/>
      <w:r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</w:t>
      </w:r>
      <w:r>
        <w:rPr>
          <w:rFonts w:ascii="Times New Roman" w:hAnsi="Times New Roman" w:cs="Times New Roman"/>
          <w:sz w:val="24"/>
          <w:szCs w:val="24"/>
        </w:rPr>
        <w:t xml:space="preserve">ван Дойнов – секретар, </w:t>
      </w:r>
      <w:r w:rsidR="003F319E">
        <w:rPr>
          <w:rFonts w:ascii="Times New Roman" w:hAnsi="Times New Roman" w:cs="Times New Roman"/>
          <w:sz w:val="24"/>
          <w:szCs w:val="24"/>
        </w:rPr>
        <w:t>Стефан Донев - член,</w:t>
      </w:r>
      <w:r w:rsidRPr="00E10A95">
        <w:rPr>
          <w:rFonts w:ascii="Times New Roman" w:hAnsi="Times New Roman" w:cs="Times New Roman"/>
          <w:sz w:val="24"/>
          <w:szCs w:val="24"/>
        </w:rPr>
        <w:t xml:space="preserve"> Димитър </w:t>
      </w:r>
      <w:r w:rsidRPr="00E10A95">
        <w:rPr>
          <w:rFonts w:ascii="Times New Roman" w:hAnsi="Times New Roman" w:cs="Times New Roman"/>
          <w:sz w:val="24"/>
          <w:szCs w:val="24"/>
        </w:rPr>
        <w:lastRenderedPageBreak/>
        <w:t>Димитров-член,</w:t>
      </w:r>
      <w:r w:rsidRPr="00E10A95">
        <w:rPr>
          <w:rFonts w:ascii="Times New Roman" w:hAnsi="Times New Roman" w:cs="Times New Roman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10A95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3F2E75" w:rsidRPr="00E10A95" w:rsidRDefault="003F2E75" w:rsidP="003F2E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F2E75" w:rsidRDefault="003F2E75" w:rsidP="00A379A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6438D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–ЕП/</w:t>
      </w:r>
      <w:r w:rsidRPr="00E10A95">
        <w:rPr>
          <w:rFonts w:ascii="Times New Roman" w:hAnsi="Times New Roman" w:cs="Times New Roman"/>
          <w:b/>
          <w:sz w:val="24"/>
          <w:szCs w:val="24"/>
        </w:rPr>
        <w:t>НС Русе,  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A379AB" w:rsidRDefault="00A379AB" w:rsidP="00A379A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581" w:rsidRDefault="00235DAD" w:rsidP="00235D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0581" w:rsidRPr="00E10A95">
        <w:rPr>
          <w:rFonts w:ascii="Times New Roman" w:hAnsi="Times New Roman" w:cs="Times New Roman"/>
          <w:sz w:val="24"/>
          <w:szCs w:val="24"/>
        </w:rPr>
        <w:t>По</w:t>
      </w:r>
      <w:r w:rsidR="00C60581">
        <w:rPr>
          <w:rFonts w:ascii="Times New Roman" w:hAnsi="Times New Roman" w:cs="Times New Roman"/>
          <w:b/>
          <w:sz w:val="24"/>
          <w:szCs w:val="24"/>
        </w:rPr>
        <w:t xml:space="preserve"> т. 2</w:t>
      </w:r>
      <w:r w:rsidR="00C60581" w:rsidRPr="00C60581">
        <w:rPr>
          <w:rFonts w:ascii="Times New Roman" w:hAnsi="Times New Roman" w:cs="Times New Roman"/>
          <w:sz w:val="24"/>
          <w:szCs w:val="24"/>
        </w:rPr>
        <w:t xml:space="preserve"> </w:t>
      </w:r>
      <w:r w:rsidR="00C60581" w:rsidRPr="00E10A95">
        <w:rPr>
          <w:rFonts w:ascii="Times New Roman" w:hAnsi="Times New Roman" w:cs="Times New Roman"/>
          <w:sz w:val="24"/>
          <w:szCs w:val="24"/>
        </w:rPr>
        <w:t>г-жа Хинкова докладва проекти за решения, както следва:</w:t>
      </w:r>
    </w:p>
    <w:p w:rsidR="00235DAD" w:rsidRPr="00E10A95" w:rsidRDefault="00235DAD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C60581" w:rsidRPr="00C60581" w:rsidRDefault="00C60581" w:rsidP="00C6058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0581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C60581">
        <w:rPr>
          <w:rFonts w:ascii="Times New Roman" w:hAnsi="Times New Roman" w:cs="Times New Roman"/>
          <w:sz w:val="24"/>
          <w:szCs w:val="24"/>
        </w:rPr>
        <w:t xml:space="preserve"> </w:t>
      </w:r>
      <w:r w:rsidRPr="00C6058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поименните състави на секционни избирателни комисии /СИК/ в Община Две могили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C60581" w:rsidRPr="00C60581" w:rsidRDefault="00C60581" w:rsidP="00C6058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0581" w:rsidRPr="00C60581" w:rsidRDefault="00C60581" w:rsidP="00C6058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05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Кмета на Община </w:t>
      </w:r>
      <w:r w:rsidRPr="00C60581">
        <w:rPr>
          <w:rFonts w:ascii="Times New Roman" w:hAnsi="Times New Roman" w:cs="Times New Roman"/>
          <w:sz w:val="24"/>
          <w:szCs w:val="24"/>
        </w:rPr>
        <w:t>Две могили с</w:t>
      </w:r>
      <w:r w:rsidRPr="00C605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52/07.05.2024г. на РИК-Русе, във връзка с проведените консултации за назначаване на секционни избирателни комисии в Община </w:t>
      </w:r>
      <w:r w:rsidRPr="00C60581">
        <w:rPr>
          <w:rFonts w:ascii="Times New Roman" w:hAnsi="Times New Roman" w:cs="Times New Roman"/>
          <w:sz w:val="24"/>
          <w:szCs w:val="24"/>
        </w:rPr>
        <w:t xml:space="preserve">Две могили, </w:t>
      </w:r>
      <w:r w:rsidRPr="00C605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за Народни представители на 9 юни 2024 г. </w:t>
      </w:r>
    </w:p>
    <w:p w:rsidR="00C60581" w:rsidRPr="00C60581" w:rsidRDefault="00C60581" w:rsidP="00C6058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05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консултациите са участвали надлежно упълномощени представители на всички парламентарно представени партии и коалиции. </w:t>
      </w:r>
    </w:p>
    <w:p w:rsidR="00C60581" w:rsidRPr="00C60581" w:rsidRDefault="00C60581" w:rsidP="00C6058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05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представителите е </w:t>
      </w:r>
      <w:r w:rsidRPr="00C605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C605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общината, видно от подписания от всички участници в консултациите Протокол от 29.04.2024 г.</w:t>
      </w:r>
    </w:p>
    <w:p w:rsidR="00C60581" w:rsidRPr="00C60581" w:rsidRDefault="00C60581" w:rsidP="00C60581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05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72, ал. 1, т. 4, чл. 89, ал.1, чл. 91, ал. 11 от Изборния кодекс и Решение № 3130-ЕП/-НС от 23.04.2024 г. на ЦИК, Районна избирателна комисия </w:t>
      </w:r>
      <w:r w:rsidRPr="00C605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C60581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</w:p>
    <w:p w:rsidR="00C60581" w:rsidRPr="00C60581" w:rsidRDefault="00C60581" w:rsidP="00C60581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0581" w:rsidRPr="00C60581" w:rsidRDefault="00C60581" w:rsidP="00C60581">
      <w:pPr>
        <w:shd w:val="clear" w:color="auto" w:fill="FFFFFF"/>
        <w:spacing w:after="15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05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60581" w:rsidRPr="00C60581" w:rsidRDefault="00C60581" w:rsidP="00C60581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05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60581" w:rsidRPr="00C60581" w:rsidRDefault="00C60581" w:rsidP="00C6058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05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C605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секционните избирателни комисии в </w:t>
      </w:r>
      <w:r w:rsidRPr="00C605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 w:rsidRPr="00C60581">
        <w:rPr>
          <w:rFonts w:ascii="Times New Roman" w:hAnsi="Times New Roman" w:cs="Times New Roman"/>
          <w:b/>
          <w:sz w:val="24"/>
          <w:szCs w:val="24"/>
        </w:rPr>
        <w:t>Две могили</w:t>
      </w:r>
      <w:r w:rsidRPr="00C605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членове на Европейския парламент от Република България и за народни представители на 09 юни 2024 г.,</w:t>
      </w:r>
      <w:r w:rsidRPr="00C60581">
        <w:rPr>
          <w:rFonts w:ascii="Times New Roman" w:eastAsia="Times New Roman" w:hAnsi="Times New Roman" w:cs="Times New Roman"/>
          <w:sz w:val="24"/>
          <w:szCs w:val="24"/>
        </w:rPr>
        <w:t xml:space="preserve"> по направените от партиите и коалициите предложения,</w:t>
      </w:r>
      <w:r w:rsidRPr="00C605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 списък, на разположение в РИК Русе,</w:t>
      </w:r>
      <w:r w:rsidRPr="00C6058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6058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съдържащ номера на съответната СИК,  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решение.</w:t>
      </w:r>
    </w:p>
    <w:p w:rsidR="00C60581" w:rsidRPr="00C60581" w:rsidRDefault="00C60581" w:rsidP="00C6058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0581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списък на резервните членове.</w:t>
      </w:r>
    </w:p>
    <w:p w:rsidR="00C60581" w:rsidRPr="00C60581" w:rsidRDefault="00C60581" w:rsidP="00A379AB">
      <w:pPr>
        <w:spacing w:after="0"/>
        <w:contextualSpacing/>
        <w:jc w:val="both"/>
        <w:textAlignment w:val="center"/>
        <w:rPr>
          <w:rFonts w:ascii="Times New Roman" w:hAnsi="Times New Roman" w:cs="Times New Roman"/>
        </w:rPr>
      </w:pPr>
      <w:r w:rsidRPr="00C60581">
        <w:rPr>
          <w:rFonts w:ascii="Times New Roman" w:hAnsi="Times New Roman" w:cs="Times New Roman"/>
          <w:b/>
        </w:rPr>
        <w:t xml:space="preserve">Да се издадат удостоверения </w:t>
      </w:r>
      <w:r w:rsidRPr="00C60581">
        <w:rPr>
          <w:rFonts w:ascii="Times New Roman" w:hAnsi="Times New Roman" w:cs="Times New Roman"/>
        </w:rPr>
        <w:t xml:space="preserve">на регистрираните </w:t>
      </w:r>
      <w:proofErr w:type="spellStart"/>
      <w:r w:rsidRPr="00C60581">
        <w:rPr>
          <w:rFonts w:ascii="Times New Roman" w:hAnsi="Times New Roman" w:cs="Times New Roman"/>
          <w:lang w:val="en-US"/>
        </w:rPr>
        <w:t>членове</w:t>
      </w:r>
      <w:proofErr w:type="spellEnd"/>
      <w:r w:rsidRPr="00C605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0581">
        <w:rPr>
          <w:rFonts w:ascii="Times New Roman" w:hAnsi="Times New Roman" w:cs="Times New Roman"/>
          <w:lang w:val="en-US"/>
        </w:rPr>
        <w:t>на</w:t>
      </w:r>
      <w:proofErr w:type="spellEnd"/>
      <w:r w:rsidRPr="00C60581">
        <w:rPr>
          <w:rFonts w:ascii="Times New Roman" w:hAnsi="Times New Roman" w:cs="Times New Roman"/>
          <w:lang w:val="en-US"/>
        </w:rPr>
        <w:t xml:space="preserve"> СИК</w:t>
      </w:r>
      <w:r w:rsidRPr="00C60581">
        <w:rPr>
          <w:rFonts w:ascii="Times New Roman" w:hAnsi="Times New Roman" w:cs="Times New Roman"/>
        </w:rPr>
        <w:t>.</w:t>
      </w:r>
    </w:p>
    <w:p w:rsidR="00896E33" w:rsidRPr="00E10A95" w:rsidRDefault="00896E33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3F319E" w:rsidRPr="00E10A95" w:rsidRDefault="009E2148" w:rsidP="00A379A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3F319E" w:rsidRPr="00E10A95">
        <w:rPr>
          <w:rFonts w:ascii="Times New Roman" w:hAnsi="Times New Roman" w:cs="Times New Roman"/>
          <w:sz w:val="24"/>
          <w:szCs w:val="24"/>
        </w:rPr>
        <w:t xml:space="preserve">Гласували: „ЗА“ Милена Хинкова-председател, Стела Стоилова - зам.-председател, </w:t>
      </w:r>
      <w:proofErr w:type="spellStart"/>
      <w:r w:rsidR="003F319E"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3F319E"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</w:t>
      </w:r>
      <w:r w:rsidR="003F319E">
        <w:rPr>
          <w:rFonts w:ascii="Times New Roman" w:hAnsi="Times New Roman" w:cs="Times New Roman"/>
          <w:sz w:val="24"/>
          <w:szCs w:val="24"/>
        </w:rPr>
        <w:t>ван Дойнов – секретар, Стефан Донев - член,</w:t>
      </w:r>
      <w:r w:rsidR="003F319E" w:rsidRPr="00E10A95">
        <w:rPr>
          <w:rFonts w:ascii="Times New Roman" w:hAnsi="Times New Roman" w:cs="Times New Roman"/>
          <w:sz w:val="24"/>
          <w:szCs w:val="24"/>
        </w:rPr>
        <w:t xml:space="preserve"> Димитър Димитров-член,</w:t>
      </w:r>
      <w:r w:rsidR="003F319E" w:rsidRPr="00E10A95">
        <w:rPr>
          <w:rFonts w:ascii="Times New Roman" w:hAnsi="Times New Roman" w:cs="Times New Roman"/>
        </w:rPr>
        <w:t xml:space="preserve"> </w:t>
      </w:r>
      <w:r w:rsidR="003F319E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3F319E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F319E" w:rsidRPr="00E10A95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3F319E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3F319E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3F319E" w:rsidRPr="00E10A95" w:rsidRDefault="003F319E" w:rsidP="003F319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E2148" w:rsidRDefault="009E2148" w:rsidP="00A379A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6C4B4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6C4B4A">
        <w:rPr>
          <w:rFonts w:ascii="Times New Roman" w:hAnsi="Times New Roman" w:cs="Times New Roman"/>
          <w:b/>
          <w:sz w:val="24"/>
          <w:szCs w:val="24"/>
        </w:rPr>
        <w:t>4</w:t>
      </w:r>
      <w:r w:rsidR="003F2E75">
        <w:rPr>
          <w:rFonts w:ascii="Times New Roman" w:hAnsi="Times New Roman" w:cs="Times New Roman"/>
          <w:b/>
          <w:sz w:val="24"/>
          <w:szCs w:val="24"/>
        </w:rPr>
        <w:t xml:space="preserve"> –ЕП/</w:t>
      </w:r>
      <w:r w:rsidRPr="00E10A95">
        <w:rPr>
          <w:rFonts w:ascii="Times New Roman" w:hAnsi="Times New Roman" w:cs="Times New Roman"/>
          <w:b/>
          <w:sz w:val="24"/>
          <w:szCs w:val="24"/>
        </w:rPr>
        <w:t>НС Русе,  0</w:t>
      </w:r>
      <w:r w:rsidR="007E7CBB">
        <w:rPr>
          <w:rFonts w:ascii="Times New Roman" w:hAnsi="Times New Roman" w:cs="Times New Roman"/>
          <w:b/>
          <w:sz w:val="24"/>
          <w:szCs w:val="24"/>
        </w:rPr>
        <w:t>8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4D6255" w:rsidRDefault="004D6255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255" w:rsidRPr="004D6255" w:rsidRDefault="004D6255" w:rsidP="004D625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6255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D6255">
        <w:rPr>
          <w:rFonts w:ascii="Times New Roman" w:hAnsi="Times New Roman" w:cs="Times New Roman"/>
          <w:sz w:val="24"/>
          <w:szCs w:val="24"/>
        </w:rPr>
        <w:t xml:space="preserve"> </w:t>
      </w:r>
      <w:r w:rsidRPr="004D62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поименните състави на секционни избирателни комисии /СИК/ в Община Сливо поле при произвеждане на изборите за членове на </w:t>
      </w:r>
      <w:r w:rsidRPr="004D625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Европейския парламент от Република България и за народни представители на 09 юни 2024 г.</w:t>
      </w:r>
    </w:p>
    <w:p w:rsidR="004D6255" w:rsidRPr="004D6255" w:rsidRDefault="004D6255" w:rsidP="004D625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6255" w:rsidRPr="004D6255" w:rsidRDefault="004D6255" w:rsidP="004D625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62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Кмета на Община Сливо поле </w:t>
      </w:r>
      <w:r w:rsidRPr="004D6255">
        <w:rPr>
          <w:rFonts w:ascii="Times New Roman" w:hAnsi="Times New Roman" w:cs="Times New Roman"/>
          <w:sz w:val="24"/>
          <w:szCs w:val="24"/>
        </w:rPr>
        <w:t>с</w:t>
      </w:r>
      <w:r w:rsidRPr="004D62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73/08.05.2024г. на РИК-Русе, във връзка с проведените консултации за назначаване на секционни избирателни комисии в Община Сливо поле</w:t>
      </w:r>
      <w:r w:rsidRPr="004D6255">
        <w:rPr>
          <w:rFonts w:ascii="Times New Roman" w:hAnsi="Times New Roman" w:cs="Times New Roman"/>
          <w:sz w:val="24"/>
          <w:szCs w:val="24"/>
        </w:rPr>
        <w:t xml:space="preserve">, </w:t>
      </w:r>
      <w:r w:rsidRPr="004D62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за Народни представители на 9 юни 2024 г. </w:t>
      </w:r>
    </w:p>
    <w:p w:rsidR="004D6255" w:rsidRPr="004D6255" w:rsidRDefault="004D6255" w:rsidP="004D625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62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консултациите са участвали надлежно упълномощени представители на всички парламентарно представени партии и коалиции. </w:t>
      </w:r>
    </w:p>
    <w:p w:rsidR="004D6255" w:rsidRPr="004D6255" w:rsidRDefault="004D6255" w:rsidP="004D625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6255">
        <w:rPr>
          <w:rFonts w:ascii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документи.</w:t>
      </w:r>
    </w:p>
    <w:p w:rsidR="004D6255" w:rsidRPr="004D6255" w:rsidRDefault="004D6255" w:rsidP="004D625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62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представителите е </w:t>
      </w:r>
      <w:r w:rsidRPr="004D62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постигнато съгласие,</w:t>
      </w:r>
      <w:r w:rsidRPr="004D62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състава на секционните избирателни комисии в общината, видно от подписания от всички участници в консултациите Протокол от 29.04.2024 г.</w:t>
      </w:r>
    </w:p>
    <w:p w:rsidR="004D6255" w:rsidRPr="004D6255" w:rsidRDefault="004D6255" w:rsidP="004D6255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62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72, ал. 1, т. 4, чл. 89, ал.1, чл. 91, ал. 11 от Изборния кодекс и Решение № 3130-ЕП/-НС от 23.04.2024 г. на ЦИК, Районна избирателна комисия </w:t>
      </w:r>
      <w:r w:rsidRPr="004D62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4D6255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</w:p>
    <w:p w:rsidR="004D6255" w:rsidRPr="004D6255" w:rsidRDefault="004D6255" w:rsidP="004D6255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6255" w:rsidRPr="004D6255" w:rsidRDefault="004D6255" w:rsidP="004D6255">
      <w:pPr>
        <w:shd w:val="clear" w:color="auto" w:fill="FFFFFF"/>
        <w:spacing w:after="15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62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D6255" w:rsidRPr="004D6255" w:rsidRDefault="004D6255" w:rsidP="004D6255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62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4D6255" w:rsidRPr="004D6255" w:rsidRDefault="004D6255" w:rsidP="004D625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62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4D62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секционните избирателни комисии в </w:t>
      </w:r>
      <w:r w:rsidRPr="004D62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Сливо поле</w:t>
      </w:r>
      <w:r w:rsidRPr="004D62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членове на Европейския парламент от Република България и за народни представители на 09 юни 2024 г.,</w:t>
      </w:r>
      <w:r w:rsidRPr="004D6255">
        <w:rPr>
          <w:rFonts w:ascii="Times New Roman" w:eastAsia="Times New Roman" w:hAnsi="Times New Roman" w:cs="Times New Roman"/>
          <w:sz w:val="24"/>
          <w:szCs w:val="24"/>
        </w:rPr>
        <w:t xml:space="preserve"> по направените от партиите и коалициите предложения,</w:t>
      </w:r>
      <w:r w:rsidRPr="004D62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 списък, на разположение в РИК Русе,</w:t>
      </w:r>
      <w:r w:rsidRPr="004D625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4D625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съдържащ номера на съответната СИК,  разпределението на местата в ръководството на СИК, броя на членовете на СИК от всяка партия и коалиция, и имената на назначените членове, който списък съставлява неразделна част от настоящото решение.</w:t>
      </w:r>
    </w:p>
    <w:p w:rsidR="004D6255" w:rsidRPr="004D6255" w:rsidRDefault="004D6255" w:rsidP="004D6255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62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4D62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на резервните членове.</w:t>
      </w:r>
    </w:p>
    <w:p w:rsidR="004D6255" w:rsidRDefault="004D6255" w:rsidP="00A379AB">
      <w:pPr>
        <w:spacing w:after="0"/>
        <w:contextualSpacing/>
        <w:jc w:val="both"/>
        <w:textAlignment w:val="center"/>
        <w:rPr>
          <w:rFonts w:ascii="Times New Roman" w:hAnsi="Times New Roman" w:cs="Times New Roman"/>
        </w:rPr>
      </w:pPr>
      <w:r w:rsidRPr="004D6255">
        <w:rPr>
          <w:rFonts w:ascii="Times New Roman" w:hAnsi="Times New Roman" w:cs="Times New Roman"/>
          <w:b/>
        </w:rPr>
        <w:t xml:space="preserve">Да се издадат удостоверения </w:t>
      </w:r>
      <w:r w:rsidRPr="004D6255">
        <w:rPr>
          <w:rFonts w:ascii="Times New Roman" w:hAnsi="Times New Roman" w:cs="Times New Roman"/>
        </w:rPr>
        <w:t xml:space="preserve">на регистрираните </w:t>
      </w:r>
      <w:proofErr w:type="spellStart"/>
      <w:r w:rsidRPr="004D6255">
        <w:rPr>
          <w:rFonts w:ascii="Times New Roman" w:hAnsi="Times New Roman" w:cs="Times New Roman"/>
          <w:lang w:val="en-US"/>
        </w:rPr>
        <w:t>членове</w:t>
      </w:r>
      <w:proofErr w:type="spellEnd"/>
      <w:r w:rsidRPr="004D62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D6255">
        <w:rPr>
          <w:rFonts w:ascii="Times New Roman" w:hAnsi="Times New Roman" w:cs="Times New Roman"/>
          <w:lang w:val="en-US"/>
        </w:rPr>
        <w:t>на</w:t>
      </w:r>
      <w:proofErr w:type="spellEnd"/>
      <w:r w:rsidRPr="004D6255">
        <w:rPr>
          <w:rFonts w:ascii="Times New Roman" w:hAnsi="Times New Roman" w:cs="Times New Roman"/>
          <w:lang w:val="en-US"/>
        </w:rPr>
        <w:t xml:space="preserve"> СИК</w:t>
      </w:r>
      <w:r w:rsidRPr="004D6255">
        <w:rPr>
          <w:rFonts w:ascii="Times New Roman" w:hAnsi="Times New Roman" w:cs="Times New Roman"/>
        </w:rPr>
        <w:t>.</w:t>
      </w:r>
    </w:p>
    <w:p w:rsidR="003F319E" w:rsidRPr="00E10A95" w:rsidRDefault="004D6255" w:rsidP="00A379A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Гласували: „ЗА</w:t>
      </w:r>
      <w:r w:rsidR="003F319E" w:rsidRPr="003F319E">
        <w:rPr>
          <w:rFonts w:ascii="Times New Roman" w:hAnsi="Times New Roman" w:cs="Times New Roman"/>
          <w:sz w:val="24"/>
          <w:szCs w:val="24"/>
        </w:rPr>
        <w:t xml:space="preserve"> </w:t>
      </w:r>
      <w:r w:rsidR="003F319E" w:rsidRPr="00E10A95">
        <w:rPr>
          <w:rFonts w:ascii="Times New Roman" w:hAnsi="Times New Roman" w:cs="Times New Roman"/>
          <w:sz w:val="24"/>
          <w:szCs w:val="24"/>
        </w:rPr>
        <w:t xml:space="preserve">Гласували: „ЗА“ Милена Хинкова-председател, Стела Стоилова - зам.-председател, </w:t>
      </w:r>
      <w:proofErr w:type="spellStart"/>
      <w:r w:rsidR="003F319E"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3F319E"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</w:t>
      </w:r>
      <w:r w:rsidR="003F319E">
        <w:rPr>
          <w:rFonts w:ascii="Times New Roman" w:hAnsi="Times New Roman" w:cs="Times New Roman"/>
          <w:sz w:val="24"/>
          <w:szCs w:val="24"/>
        </w:rPr>
        <w:t>ван Дойнов – секретар, Стефан Донев - член,</w:t>
      </w:r>
      <w:r w:rsidR="003F319E" w:rsidRPr="00E10A95">
        <w:rPr>
          <w:rFonts w:ascii="Times New Roman" w:hAnsi="Times New Roman" w:cs="Times New Roman"/>
          <w:sz w:val="24"/>
          <w:szCs w:val="24"/>
        </w:rPr>
        <w:t xml:space="preserve"> Димитър Димитров-член,</w:t>
      </w:r>
      <w:r w:rsidR="003F319E" w:rsidRPr="00E10A95">
        <w:rPr>
          <w:rFonts w:ascii="Times New Roman" w:hAnsi="Times New Roman" w:cs="Times New Roman"/>
        </w:rPr>
        <w:t xml:space="preserve"> </w:t>
      </w:r>
      <w:r w:rsidR="003F319E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3F319E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F319E" w:rsidRPr="00E10A95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3F319E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3F319E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3F319E" w:rsidRPr="00E10A95" w:rsidRDefault="003F319E" w:rsidP="003F319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D6255" w:rsidRPr="00E10A95" w:rsidRDefault="004D6255" w:rsidP="003F319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255" w:rsidRDefault="004D6255" w:rsidP="004D62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B22E57">
        <w:rPr>
          <w:rFonts w:ascii="Times New Roman" w:hAnsi="Times New Roman" w:cs="Times New Roman"/>
          <w:b/>
          <w:sz w:val="24"/>
          <w:szCs w:val="24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F2E75">
        <w:rPr>
          <w:rFonts w:ascii="Times New Roman" w:hAnsi="Times New Roman" w:cs="Times New Roman"/>
          <w:b/>
          <w:sz w:val="24"/>
          <w:szCs w:val="24"/>
        </w:rPr>
        <w:t>ЕП/</w:t>
      </w:r>
      <w:r w:rsidRPr="00E10A95">
        <w:rPr>
          <w:rFonts w:ascii="Times New Roman" w:hAnsi="Times New Roman" w:cs="Times New Roman"/>
          <w:b/>
          <w:sz w:val="24"/>
          <w:szCs w:val="24"/>
        </w:rPr>
        <w:t>НС Русе,  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4D6255" w:rsidRPr="004D6255" w:rsidRDefault="004D6255" w:rsidP="004D6255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</w:rPr>
      </w:pPr>
    </w:p>
    <w:p w:rsidR="003F2E75" w:rsidRDefault="003F2E7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225"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C60581">
        <w:rPr>
          <w:rFonts w:ascii="Times New Roman" w:hAnsi="Times New Roman" w:cs="Times New Roman"/>
          <w:b/>
          <w:sz w:val="24"/>
          <w:szCs w:val="24"/>
        </w:rPr>
        <w:t>т. 3</w:t>
      </w:r>
      <w:r w:rsidR="00144225" w:rsidRPr="00E10A95">
        <w:rPr>
          <w:rFonts w:ascii="Times New Roman" w:hAnsi="Times New Roman" w:cs="Times New Roman"/>
          <w:sz w:val="24"/>
          <w:szCs w:val="24"/>
        </w:rPr>
        <w:t xml:space="preserve"> </w:t>
      </w:r>
      <w:r w:rsidR="00A170E3" w:rsidRPr="00E10A95">
        <w:rPr>
          <w:rFonts w:ascii="Times New Roman" w:hAnsi="Times New Roman" w:cs="Times New Roman"/>
          <w:sz w:val="24"/>
          <w:szCs w:val="24"/>
        </w:rPr>
        <w:t xml:space="preserve">Комисията </w:t>
      </w:r>
      <w:r w:rsidR="00144225" w:rsidRPr="00E10A95">
        <w:rPr>
          <w:rFonts w:ascii="Times New Roman" w:hAnsi="Times New Roman" w:cs="Times New Roman"/>
          <w:sz w:val="24"/>
          <w:szCs w:val="24"/>
        </w:rPr>
        <w:t>се запозн</w:t>
      </w:r>
      <w:r w:rsidR="00A170E3" w:rsidRPr="00E10A95">
        <w:rPr>
          <w:rFonts w:ascii="Times New Roman" w:hAnsi="Times New Roman" w:cs="Times New Roman"/>
          <w:sz w:val="24"/>
          <w:szCs w:val="24"/>
        </w:rPr>
        <w:t>а с постъпилата кореспонденция.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По </w:t>
      </w:r>
      <w:r w:rsidR="00C60581">
        <w:rPr>
          <w:rFonts w:ascii="Times New Roman" w:hAnsi="Times New Roman" w:cs="Times New Roman"/>
          <w:b/>
          <w:sz w:val="24"/>
          <w:szCs w:val="24"/>
        </w:rPr>
        <w:t>т. 4</w:t>
      </w:r>
      <w:r w:rsidR="003E595D" w:rsidRPr="00E10A95">
        <w:rPr>
          <w:rFonts w:ascii="Times New Roman" w:hAnsi="Times New Roman" w:cs="Times New Roman"/>
          <w:sz w:val="24"/>
          <w:szCs w:val="24"/>
        </w:rPr>
        <w:t xml:space="preserve"> Разни</w:t>
      </w:r>
    </w:p>
    <w:p w:rsidR="00A170E3" w:rsidRPr="00E10A95" w:rsidRDefault="00A170E3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Поради изчерпване на дневния ред заседанието бе закрито в </w:t>
      </w:r>
      <w:r w:rsidR="00A3606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36061">
        <w:rPr>
          <w:rFonts w:ascii="Times New Roman" w:hAnsi="Times New Roman" w:cs="Times New Roman"/>
          <w:sz w:val="24"/>
          <w:szCs w:val="24"/>
        </w:rPr>
        <w:t>6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A36061">
        <w:rPr>
          <w:rFonts w:ascii="Times New Roman" w:hAnsi="Times New Roman" w:cs="Times New Roman"/>
          <w:sz w:val="24"/>
          <w:szCs w:val="24"/>
        </w:rPr>
        <w:t>25</w:t>
      </w:r>
      <w:r w:rsidRPr="00E10A95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144225" w:rsidRPr="00E10A95" w:rsidRDefault="00144225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0783" w:rsidRPr="00E10A95" w:rsidRDefault="00880783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СЕКРЕТАР: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144225" w:rsidRPr="00E10A95" w:rsidRDefault="00144225" w:rsidP="00DC722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DC7220">
        <w:rPr>
          <w:rFonts w:ascii="Times New Roman" w:hAnsi="Times New Roman" w:cs="Times New Roman"/>
          <w:b/>
          <w:sz w:val="24"/>
          <w:szCs w:val="24"/>
        </w:rPr>
        <w:t xml:space="preserve">                          /Иван 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Дойнов/  </w:t>
      </w:r>
      <w:r w:rsidR="00A379A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C7220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Pr="00E10A95">
        <w:rPr>
          <w:rFonts w:ascii="Times New Roman" w:hAnsi="Times New Roman" w:cs="Times New Roman"/>
          <w:b/>
          <w:sz w:val="24"/>
          <w:szCs w:val="24"/>
        </w:rPr>
        <w:t xml:space="preserve">/Милена Хинкова/     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</w:t>
      </w:r>
      <w:r w:rsidRPr="00E10A95">
        <w:rPr>
          <w:rFonts w:ascii="Times New Roman" w:hAnsi="Times New Roman" w:cs="Times New Roman"/>
          <w:b/>
          <w:sz w:val="24"/>
          <w:szCs w:val="24"/>
        </w:rPr>
        <w:tab/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07B11" w:rsidRPr="00E10A95" w:rsidRDefault="00A07B11" w:rsidP="00896E33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A07B11" w:rsidRPr="00E10A95" w:rsidSect="00144225">
      <w:footerReference w:type="default" r:id="rId8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8F" w:rsidRDefault="00ED198F" w:rsidP="00E004EB">
      <w:pPr>
        <w:spacing w:after="0" w:line="240" w:lineRule="auto"/>
      </w:pPr>
      <w:r>
        <w:separator/>
      </w:r>
    </w:p>
  </w:endnote>
  <w:endnote w:type="continuationSeparator" w:id="0">
    <w:p w:rsidR="00ED198F" w:rsidRDefault="00ED198F" w:rsidP="00E0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646767"/>
      <w:docPartObj>
        <w:docPartGallery w:val="Page Numbers (Bottom of Page)"/>
        <w:docPartUnique/>
      </w:docPartObj>
    </w:sdtPr>
    <w:sdtEndPr/>
    <w:sdtContent>
      <w:p w:rsidR="007D1E0D" w:rsidRDefault="007D1E0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220">
          <w:rPr>
            <w:noProof/>
          </w:rPr>
          <w:t>1</w:t>
        </w:r>
        <w:r>
          <w:fldChar w:fldCharType="end"/>
        </w:r>
      </w:p>
    </w:sdtContent>
  </w:sdt>
  <w:p w:rsidR="007D1E0D" w:rsidRDefault="007D1E0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8F" w:rsidRDefault="00ED198F" w:rsidP="00E004EB">
      <w:pPr>
        <w:spacing w:after="0" w:line="240" w:lineRule="auto"/>
      </w:pPr>
      <w:r>
        <w:separator/>
      </w:r>
    </w:p>
  </w:footnote>
  <w:footnote w:type="continuationSeparator" w:id="0">
    <w:p w:rsidR="00ED198F" w:rsidRDefault="00ED198F" w:rsidP="00E00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4D9"/>
    <w:multiLevelType w:val="hybridMultilevel"/>
    <w:tmpl w:val="6A827E9A"/>
    <w:lvl w:ilvl="0" w:tplc="77E03B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8C5FD7"/>
    <w:multiLevelType w:val="hybridMultilevel"/>
    <w:tmpl w:val="34F89A0C"/>
    <w:lvl w:ilvl="0" w:tplc="FD369F2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3E52F5"/>
    <w:multiLevelType w:val="hybridMultilevel"/>
    <w:tmpl w:val="175220C6"/>
    <w:lvl w:ilvl="0" w:tplc="4E603B4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25"/>
    <w:rsid w:val="00035090"/>
    <w:rsid w:val="00037E77"/>
    <w:rsid w:val="00072BA2"/>
    <w:rsid w:val="00084F04"/>
    <w:rsid w:val="000A6158"/>
    <w:rsid w:val="000F6B6A"/>
    <w:rsid w:val="00144225"/>
    <w:rsid w:val="00190843"/>
    <w:rsid w:val="001927F4"/>
    <w:rsid w:val="001F5C82"/>
    <w:rsid w:val="00235DAD"/>
    <w:rsid w:val="00252430"/>
    <w:rsid w:val="00273263"/>
    <w:rsid w:val="0028605B"/>
    <w:rsid w:val="002A637A"/>
    <w:rsid w:val="002E0727"/>
    <w:rsid w:val="00381476"/>
    <w:rsid w:val="003B5922"/>
    <w:rsid w:val="003E595D"/>
    <w:rsid w:val="003F2E75"/>
    <w:rsid w:val="003F319E"/>
    <w:rsid w:val="004D6255"/>
    <w:rsid w:val="004F03B7"/>
    <w:rsid w:val="005159F4"/>
    <w:rsid w:val="00552A9D"/>
    <w:rsid w:val="005909A9"/>
    <w:rsid w:val="006438DE"/>
    <w:rsid w:val="0067772E"/>
    <w:rsid w:val="006B070B"/>
    <w:rsid w:val="006C4B4A"/>
    <w:rsid w:val="006F6087"/>
    <w:rsid w:val="007138E9"/>
    <w:rsid w:val="007D1E0D"/>
    <w:rsid w:val="007D63EE"/>
    <w:rsid w:val="007E7CBB"/>
    <w:rsid w:val="00852D00"/>
    <w:rsid w:val="00876923"/>
    <w:rsid w:val="00880783"/>
    <w:rsid w:val="00896E33"/>
    <w:rsid w:val="008A3862"/>
    <w:rsid w:val="009E2148"/>
    <w:rsid w:val="009E3EE1"/>
    <w:rsid w:val="009F4356"/>
    <w:rsid w:val="00A07B11"/>
    <w:rsid w:val="00A170E3"/>
    <w:rsid w:val="00A36061"/>
    <w:rsid w:val="00A379AB"/>
    <w:rsid w:val="00B22E57"/>
    <w:rsid w:val="00B32760"/>
    <w:rsid w:val="00B336F9"/>
    <w:rsid w:val="00B50050"/>
    <w:rsid w:val="00B73230"/>
    <w:rsid w:val="00B75894"/>
    <w:rsid w:val="00B7793D"/>
    <w:rsid w:val="00B82D3F"/>
    <w:rsid w:val="00C21FC9"/>
    <w:rsid w:val="00C32480"/>
    <w:rsid w:val="00C60581"/>
    <w:rsid w:val="00C960C9"/>
    <w:rsid w:val="00D31A76"/>
    <w:rsid w:val="00DC7220"/>
    <w:rsid w:val="00DE4A92"/>
    <w:rsid w:val="00E004EB"/>
    <w:rsid w:val="00E10A95"/>
    <w:rsid w:val="00E214EE"/>
    <w:rsid w:val="00E34384"/>
    <w:rsid w:val="00E42995"/>
    <w:rsid w:val="00E97DE1"/>
    <w:rsid w:val="00EA3E3A"/>
    <w:rsid w:val="00ED198F"/>
    <w:rsid w:val="00F0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2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22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лавие Знак"/>
    <w:link w:val="a5"/>
    <w:locked/>
    <w:rsid w:val="00144225"/>
    <w:rPr>
      <w:rFonts w:cs="Times New Roman"/>
      <w:sz w:val="20"/>
      <w:szCs w:val="20"/>
    </w:rPr>
  </w:style>
  <w:style w:type="paragraph" w:styleId="a5">
    <w:name w:val="Title"/>
    <w:basedOn w:val="a"/>
    <w:link w:val="a4"/>
    <w:qFormat/>
    <w:rsid w:val="0014422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1442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1442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442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E004EB"/>
    <w:rPr>
      <w:rFonts w:asciiTheme="minorHAnsi" w:hAnsiTheme="minorHAnsi"/>
      <w:sz w:val="22"/>
    </w:rPr>
  </w:style>
  <w:style w:type="paragraph" w:styleId="ab">
    <w:name w:val="footer"/>
    <w:basedOn w:val="a"/>
    <w:link w:val="ac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E004EB"/>
    <w:rPr>
      <w:rFonts w:asciiTheme="minorHAnsi" w:hAnsiTheme="minorHAnsi"/>
      <w:sz w:val="22"/>
    </w:rPr>
  </w:style>
  <w:style w:type="table" w:customStyle="1" w:styleId="10">
    <w:name w:val="Мрежа в таблица1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2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22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лавие Знак"/>
    <w:link w:val="a5"/>
    <w:locked/>
    <w:rsid w:val="00144225"/>
    <w:rPr>
      <w:rFonts w:cs="Times New Roman"/>
      <w:sz w:val="20"/>
      <w:szCs w:val="20"/>
    </w:rPr>
  </w:style>
  <w:style w:type="paragraph" w:styleId="a5">
    <w:name w:val="Title"/>
    <w:basedOn w:val="a"/>
    <w:link w:val="a4"/>
    <w:qFormat/>
    <w:rsid w:val="0014422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1442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1442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442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E004EB"/>
    <w:rPr>
      <w:rFonts w:asciiTheme="minorHAnsi" w:hAnsiTheme="minorHAnsi"/>
      <w:sz w:val="22"/>
    </w:rPr>
  </w:style>
  <w:style w:type="paragraph" w:styleId="ab">
    <w:name w:val="footer"/>
    <w:basedOn w:val="a"/>
    <w:link w:val="ac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E004EB"/>
    <w:rPr>
      <w:rFonts w:asciiTheme="minorHAnsi" w:hAnsiTheme="minorHAnsi"/>
      <w:sz w:val="22"/>
    </w:rPr>
  </w:style>
  <w:style w:type="table" w:customStyle="1" w:styleId="10">
    <w:name w:val="Мрежа в таблица1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12</cp:revision>
  <cp:lastPrinted>2024-05-08T14:16:00Z</cp:lastPrinted>
  <dcterms:created xsi:type="dcterms:W3CDTF">2024-05-08T10:05:00Z</dcterms:created>
  <dcterms:modified xsi:type="dcterms:W3CDTF">2024-05-08T14:18:00Z</dcterms:modified>
</cp:coreProperties>
</file>