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D5" w:rsidRPr="00D53BF6" w:rsidRDefault="00C01ED5" w:rsidP="00D53BF6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F6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C01ED5" w:rsidRPr="00D069B4" w:rsidRDefault="0012396E" w:rsidP="00D069B4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3BF6">
        <w:rPr>
          <w:rFonts w:ascii="Times New Roman" w:hAnsi="Times New Roman" w:cs="Times New Roman"/>
          <w:b/>
          <w:sz w:val="24"/>
          <w:szCs w:val="24"/>
        </w:rPr>
        <w:t>13</w:t>
      </w:r>
      <w:r w:rsidR="00C01ED5" w:rsidRPr="00D53BF6">
        <w:rPr>
          <w:rFonts w:ascii="Times New Roman" w:hAnsi="Times New Roman" w:cs="Times New Roman"/>
          <w:b/>
          <w:sz w:val="24"/>
          <w:szCs w:val="24"/>
        </w:rPr>
        <w:t>.</w:t>
      </w:r>
      <w:r w:rsidR="00C01ED5" w:rsidRPr="00D53BF6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D069B4">
        <w:rPr>
          <w:rFonts w:ascii="Times New Roman" w:hAnsi="Times New Roman" w:cs="Times New Roman"/>
          <w:b/>
          <w:sz w:val="24"/>
          <w:szCs w:val="24"/>
        </w:rPr>
        <w:t xml:space="preserve">.2021г., </w:t>
      </w:r>
      <w:bookmarkStart w:id="0" w:name="_GoBack"/>
      <w:bookmarkEnd w:id="0"/>
      <w:r w:rsidR="00D069B4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C01ED5" w:rsidRPr="00D53BF6">
        <w:rPr>
          <w:rFonts w:ascii="Times New Roman" w:hAnsi="Times New Roman" w:cs="Times New Roman"/>
          <w:b/>
          <w:sz w:val="24"/>
          <w:szCs w:val="24"/>
        </w:rPr>
        <w:t>.</w:t>
      </w:r>
      <w:r w:rsidR="007C45BB" w:rsidRPr="00D53BF6">
        <w:rPr>
          <w:rFonts w:ascii="Times New Roman" w:hAnsi="Times New Roman" w:cs="Times New Roman"/>
          <w:b/>
          <w:sz w:val="24"/>
          <w:szCs w:val="24"/>
        </w:rPr>
        <w:t>0</w:t>
      </w:r>
      <w:r w:rsidR="00C01ED5" w:rsidRPr="00D53BF6">
        <w:rPr>
          <w:rFonts w:ascii="Times New Roman" w:hAnsi="Times New Roman" w:cs="Times New Roman"/>
          <w:b/>
          <w:sz w:val="24"/>
          <w:szCs w:val="24"/>
        </w:rPr>
        <w:t>0 ч</w:t>
      </w:r>
    </w:p>
    <w:p w:rsidR="00C01ED5" w:rsidRPr="0012396E" w:rsidRDefault="00C01ED5" w:rsidP="00C01ED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D5" w:rsidRPr="0012396E" w:rsidRDefault="0012396E" w:rsidP="00C01ED5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6E">
        <w:rPr>
          <w:rFonts w:ascii="Times New Roman" w:hAnsi="Times New Roman" w:cs="Times New Roman"/>
          <w:sz w:val="24"/>
          <w:szCs w:val="24"/>
        </w:rPr>
        <w:t>Провеждане на процедура за определяне чрез жребий на реда за представяне на партиите и коалициите в диспутите по регионалните радио- и телевизионни центрове на БНР и БНТ в изборите за народни представители на 14 ноември 2021 г.</w:t>
      </w:r>
    </w:p>
    <w:p w:rsidR="007C45BB" w:rsidRPr="0012396E" w:rsidRDefault="007C45BB" w:rsidP="00C01ED5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</w:rPr>
      </w:pPr>
      <w:r w:rsidRPr="0012396E">
        <w:rPr>
          <w:rFonts w:ascii="Times New Roman" w:hAnsi="Times New Roman" w:cs="Times New Roman"/>
        </w:rPr>
        <w:t>Входяща кореспонденция</w:t>
      </w:r>
    </w:p>
    <w:p w:rsidR="00C01ED5" w:rsidRPr="0012396E" w:rsidRDefault="00C01ED5" w:rsidP="00C01ED5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</w:rPr>
      </w:pPr>
      <w:r w:rsidRPr="0012396E">
        <w:rPr>
          <w:rFonts w:ascii="Times New Roman" w:hAnsi="Times New Roman" w:cs="Times New Roman"/>
          <w:sz w:val="24"/>
          <w:szCs w:val="24"/>
        </w:rPr>
        <w:t>Разни.</w:t>
      </w:r>
    </w:p>
    <w:sectPr w:rsidR="00C01ED5" w:rsidRPr="00123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48DC"/>
    <w:multiLevelType w:val="hybridMultilevel"/>
    <w:tmpl w:val="628E4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5B"/>
    <w:rsid w:val="0012396E"/>
    <w:rsid w:val="0048005B"/>
    <w:rsid w:val="00541598"/>
    <w:rsid w:val="006433EC"/>
    <w:rsid w:val="007C45BB"/>
    <w:rsid w:val="008457AF"/>
    <w:rsid w:val="008A37C1"/>
    <w:rsid w:val="00C01ED5"/>
    <w:rsid w:val="00C927B8"/>
    <w:rsid w:val="00D069B4"/>
    <w:rsid w:val="00D53BF6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5</cp:revision>
  <dcterms:created xsi:type="dcterms:W3CDTF">2021-10-12T13:07:00Z</dcterms:created>
  <dcterms:modified xsi:type="dcterms:W3CDTF">2021-10-12T14:00:00Z</dcterms:modified>
</cp:coreProperties>
</file>